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AFC" w:rsidRPr="00E56AFC" w:rsidRDefault="00E56AFC" w:rsidP="00E56AFC">
      <w:pPr>
        <w:pStyle w:val="Naslov"/>
        <w:tabs>
          <w:tab w:val="left" w:pos="567"/>
        </w:tabs>
        <w:outlineLvl w:val="0"/>
        <w:rPr>
          <w:rFonts w:ascii="Calibri" w:hAnsi="Calibri" w:cs="Calibri"/>
          <w:color w:val="1F4E79"/>
          <w:sz w:val="28"/>
          <w:szCs w:val="28"/>
        </w:rPr>
      </w:pPr>
      <w:r w:rsidRPr="00E56AFC">
        <w:rPr>
          <w:rFonts w:ascii="Calibri" w:hAnsi="Calibri" w:cs="Calibri"/>
          <w:color w:val="1F4E79"/>
          <w:sz w:val="28"/>
          <w:szCs w:val="28"/>
        </w:rPr>
        <w:t>DODELITEV POMOČI ZA OHRANJANJE IN SPODBUJANJE RAZVOJA KMETIJSTVA, GOZDRASTVA IN PODEŽELJA V OBČINI CERKLJE NA GORENJSKEM ZA LETO 20</w:t>
      </w:r>
      <w:r>
        <w:rPr>
          <w:rFonts w:ascii="Calibri" w:hAnsi="Calibri" w:cs="Calibri"/>
          <w:color w:val="1F4E79"/>
          <w:sz w:val="28"/>
          <w:szCs w:val="28"/>
        </w:rPr>
        <w:t>2</w:t>
      </w:r>
      <w:r w:rsidR="000242CD">
        <w:rPr>
          <w:rFonts w:ascii="Calibri" w:hAnsi="Calibri" w:cs="Calibri"/>
          <w:color w:val="1F4E79"/>
          <w:sz w:val="28"/>
          <w:szCs w:val="28"/>
        </w:rPr>
        <w:t>6</w:t>
      </w:r>
    </w:p>
    <w:p w:rsidR="00E56AFC" w:rsidRPr="00E56AFC" w:rsidRDefault="00E56AFC" w:rsidP="00E56AFC">
      <w:pPr>
        <w:pStyle w:val="Naslov"/>
        <w:tabs>
          <w:tab w:val="left" w:pos="567"/>
        </w:tabs>
        <w:outlineLvl w:val="0"/>
        <w:rPr>
          <w:rFonts w:ascii="Calibri" w:hAnsi="Calibri" w:cs="Calibri"/>
          <w:color w:val="1F4E79"/>
          <w:sz w:val="28"/>
          <w:szCs w:val="28"/>
        </w:rPr>
      </w:pPr>
    </w:p>
    <w:p w:rsidR="007B3F72" w:rsidRPr="00E56AFC" w:rsidRDefault="00E56AFC" w:rsidP="00E56AFC">
      <w:pPr>
        <w:pStyle w:val="Naslov"/>
        <w:tabs>
          <w:tab w:val="left" w:pos="567"/>
        </w:tabs>
        <w:outlineLvl w:val="0"/>
        <w:rPr>
          <w:rFonts w:ascii="Calibri" w:hAnsi="Calibri" w:cs="Calibri"/>
          <w:b w:val="0"/>
          <w:color w:val="1F4E79"/>
          <w:sz w:val="28"/>
          <w:szCs w:val="28"/>
        </w:rPr>
      </w:pPr>
      <w:r w:rsidRPr="00E56AFC">
        <w:rPr>
          <w:rFonts w:ascii="Calibri" w:hAnsi="Calibri" w:cs="Calibri"/>
          <w:b w:val="0"/>
          <w:color w:val="1F4E79"/>
          <w:sz w:val="28"/>
          <w:szCs w:val="28"/>
        </w:rPr>
        <w:t xml:space="preserve">UKREP 1 - </w:t>
      </w:r>
      <w:bookmarkStart w:id="0" w:name="_Hlk199423585"/>
      <w:r w:rsidRPr="00E56AFC">
        <w:rPr>
          <w:rFonts w:ascii="Calibri" w:hAnsi="Calibri" w:cs="Calibri"/>
          <w:b w:val="0"/>
          <w:color w:val="1F4E79"/>
          <w:sz w:val="28"/>
          <w:szCs w:val="28"/>
        </w:rPr>
        <w:t>POMOČ ZA NA KMETIJSKIH GOSPODARSTVIH V ZVEZI S PRIMARNO KMETIJSKO PROIZVODNJO (14. člen Uredbe Komisije (EU) št. 2022/2472)</w:t>
      </w:r>
    </w:p>
    <w:p w:rsidR="00E56AFC" w:rsidRDefault="00E56AFC" w:rsidP="00E56AFC">
      <w:pPr>
        <w:pStyle w:val="Naslov"/>
        <w:tabs>
          <w:tab w:val="left" w:pos="567"/>
        </w:tabs>
        <w:outlineLvl w:val="0"/>
        <w:rPr>
          <w:rFonts w:ascii="Calibri" w:hAnsi="Calibri" w:cs="Calibri"/>
          <w:color w:val="1F4E79"/>
          <w:sz w:val="28"/>
          <w:szCs w:val="28"/>
          <w:lang w:eastAsia="sl-SI"/>
        </w:rPr>
      </w:pPr>
      <w:r>
        <w:rPr>
          <w:rFonts w:ascii="Calibri" w:hAnsi="Calibri" w:cs="Calibri"/>
          <w:color w:val="1F4E79"/>
          <w:sz w:val="28"/>
          <w:szCs w:val="28"/>
          <w:lang w:eastAsia="sl-SI"/>
        </w:rPr>
        <w:t>PODUKREP 1.</w:t>
      </w:r>
      <w:r w:rsidR="006C7883">
        <w:rPr>
          <w:rFonts w:ascii="Calibri" w:hAnsi="Calibri" w:cs="Calibri"/>
          <w:color w:val="1F4E79"/>
          <w:sz w:val="28"/>
          <w:szCs w:val="28"/>
          <w:lang w:eastAsia="sl-SI"/>
        </w:rPr>
        <w:t>3</w:t>
      </w:r>
      <w:r>
        <w:rPr>
          <w:rFonts w:ascii="Calibri" w:hAnsi="Calibri" w:cs="Calibri"/>
          <w:color w:val="1F4E79"/>
          <w:sz w:val="28"/>
          <w:szCs w:val="28"/>
          <w:lang w:eastAsia="sl-SI"/>
        </w:rPr>
        <w:t xml:space="preserve">. – </w:t>
      </w:r>
      <w:r w:rsidR="00487439">
        <w:rPr>
          <w:rFonts w:ascii="Calibri" w:hAnsi="Calibri" w:cs="Calibri"/>
          <w:color w:val="1F4E79"/>
          <w:sz w:val="28"/>
          <w:szCs w:val="28"/>
          <w:lang w:eastAsia="sl-SI"/>
        </w:rPr>
        <w:t>Ohranjanje in razvoj čebelarstva</w:t>
      </w:r>
    </w:p>
    <w:bookmarkEnd w:id="0"/>
    <w:p w:rsidR="00527E7E" w:rsidRPr="005B7CD0" w:rsidRDefault="00527E7E" w:rsidP="00A12D26">
      <w:pPr>
        <w:jc w:val="center"/>
        <w:rPr>
          <w:rFonts w:ascii="Calibri" w:hAnsi="Calibri" w:cs="Calibri"/>
          <w:b/>
          <w:sz w:val="24"/>
          <w:szCs w:val="24"/>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t xml:space="preserve">A. PODATKI O VLAGATELJU  </w:t>
      </w:r>
    </w:p>
    <w:p w:rsidR="005602E0" w:rsidRPr="005B7CD0" w:rsidRDefault="005602E0" w:rsidP="005602E0">
      <w:pPr>
        <w:pStyle w:val="Naslov5"/>
        <w:rPr>
          <w:rFonts w:ascii="Calibri" w:hAnsi="Calibri" w:cs="Calibri"/>
          <w:bCs w:val="0"/>
          <w:sz w:val="20"/>
          <w:szCs w:val="20"/>
        </w:rPr>
      </w:pPr>
      <w:r w:rsidRPr="005B7CD0">
        <w:rPr>
          <w:rFonts w:ascii="Calibri" w:hAnsi="Calibri" w:cs="Calibri"/>
          <w:sz w:val="20"/>
          <w:szCs w:val="20"/>
        </w:rPr>
        <w:t>(podatke vpišite oz. ustrezno obkrožite)</w:t>
      </w:r>
    </w:p>
    <w:tbl>
      <w:tblPr>
        <w:tblStyle w:val="Tabelamrea3poudarek5"/>
        <w:tblW w:w="9182" w:type="dxa"/>
        <w:tblLayout w:type="fixed"/>
        <w:tblLook w:val="0000" w:firstRow="0" w:lastRow="0" w:firstColumn="0" w:lastColumn="0" w:noHBand="0" w:noVBand="0"/>
      </w:tblPr>
      <w:tblGrid>
        <w:gridCol w:w="2547"/>
        <w:gridCol w:w="615"/>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5B7CD0" w:rsidTr="00487439">
        <w:trPr>
          <w:cnfStyle w:val="000000100000" w:firstRow="0" w:lastRow="0" w:firstColumn="0" w:lastColumn="0" w:oddVBand="0" w:evenVBand="0" w:oddHBand="1" w:evenHBand="0" w:firstRowFirstColumn="0" w:firstRowLastColumn="0" w:lastRowFirstColumn="0" w:lastRowLastColumn="0"/>
          <w:trHeight w:val="810"/>
        </w:trPr>
        <w:tc>
          <w:tcPr>
            <w:cnfStyle w:val="000010000000" w:firstRow="0" w:lastRow="0" w:firstColumn="0" w:lastColumn="0" w:oddVBand="1" w:evenVBand="0" w:oddHBand="0" w:evenHBand="0" w:firstRowFirstColumn="0" w:firstRowLastColumn="0" w:lastRowFirstColumn="0" w:lastRowLastColumn="0"/>
            <w:tcW w:w="2547" w:type="dxa"/>
            <w:vMerge w:val="restart"/>
          </w:tcPr>
          <w:p w:rsidR="005602E0" w:rsidRPr="005B7CD0" w:rsidRDefault="005602E0" w:rsidP="006C7883">
            <w:pPr>
              <w:rPr>
                <w:rFonts w:ascii="Calibri" w:hAnsi="Calibri" w:cs="Calibri"/>
                <w:b/>
                <w:sz w:val="22"/>
                <w:szCs w:val="22"/>
              </w:rPr>
            </w:pPr>
            <w:r w:rsidRPr="005B7CD0">
              <w:rPr>
                <w:rFonts w:ascii="Calibri" w:hAnsi="Calibri" w:cs="Calibri"/>
                <w:b/>
                <w:sz w:val="22"/>
                <w:szCs w:val="22"/>
              </w:rPr>
              <w:t>Ime in priimek</w:t>
            </w:r>
            <w:r w:rsidR="006C7883">
              <w:rPr>
                <w:rFonts w:ascii="Calibri" w:hAnsi="Calibri" w:cs="Calibri"/>
                <w:b/>
                <w:sz w:val="22"/>
                <w:szCs w:val="22"/>
              </w:rPr>
              <w:t xml:space="preserve"> vlagatelja</w:t>
            </w:r>
            <w:r w:rsidRPr="005B7CD0">
              <w:rPr>
                <w:rFonts w:ascii="Calibri" w:hAnsi="Calibri" w:cs="Calibri"/>
                <w:b/>
                <w:sz w:val="22"/>
                <w:szCs w:val="22"/>
              </w:rPr>
              <w:t>:</w:t>
            </w:r>
          </w:p>
        </w:tc>
        <w:tc>
          <w:tcPr>
            <w:tcW w:w="3748" w:type="dxa"/>
            <w:gridSpan w:val="18"/>
            <w:vMerge w:val="restart"/>
          </w:tcPr>
          <w:p w:rsidR="005602E0" w:rsidRPr="005B7CD0" w:rsidRDefault="005602E0" w:rsidP="00364B5F">
            <w:pPr>
              <w:spacing w:line="120" w:lineRule="atLeast"/>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cnfStyle w:val="000010000000" w:firstRow="0" w:lastRow="0" w:firstColumn="0" w:lastColumn="0" w:oddVBand="1" w:evenVBand="0" w:oddHBand="0" w:evenHBand="0" w:firstRowFirstColumn="0" w:firstRowLastColumn="0" w:lastRowFirstColumn="0" w:lastRowLastColumn="0"/>
            <w:tcW w:w="2887" w:type="dxa"/>
            <w:gridSpan w:val="15"/>
          </w:tcPr>
          <w:p w:rsidR="005602E0" w:rsidRPr="005B7CD0" w:rsidRDefault="005602E0" w:rsidP="00364B5F">
            <w:pPr>
              <w:spacing w:line="120" w:lineRule="atLeast"/>
              <w:rPr>
                <w:rFonts w:ascii="Calibri" w:hAnsi="Calibri" w:cs="Calibri"/>
                <w:b/>
                <w:bCs/>
              </w:rPr>
            </w:pPr>
            <w:r w:rsidRPr="005B7CD0">
              <w:rPr>
                <w:rFonts w:ascii="Calibri" w:hAnsi="Calibri" w:cs="Calibri"/>
                <w:b/>
                <w:bCs/>
              </w:rPr>
              <w:t>Identifikacijska številka</w:t>
            </w:r>
          </w:p>
          <w:p w:rsidR="005602E0" w:rsidRPr="005B7CD0" w:rsidRDefault="005602E0" w:rsidP="00364B5F">
            <w:pPr>
              <w:spacing w:line="120" w:lineRule="atLeast"/>
              <w:rPr>
                <w:rFonts w:ascii="Calibri" w:hAnsi="Calibri" w:cs="Calibri"/>
                <w:b/>
                <w:bCs/>
                <w:sz w:val="22"/>
                <w:szCs w:val="22"/>
              </w:rPr>
            </w:pPr>
            <w:r w:rsidRPr="005B7CD0">
              <w:rPr>
                <w:rFonts w:ascii="Calibri" w:hAnsi="Calibri" w:cs="Calibri"/>
                <w:b/>
                <w:bCs/>
              </w:rPr>
              <w:t>kmetijskega gospodarstva            KMG – MID:</w:t>
            </w:r>
          </w:p>
        </w:tc>
      </w:tr>
      <w:tr w:rsidR="005602E0" w:rsidRPr="005B7CD0" w:rsidTr="00487439">
        <w:trPr>
          <w:trHeight w:val="345"/>
        </w:trPr>
        <w:tc>
          <w:tcPr>
            <w:cnfStyle w:val="000010000000" w:firstRow="0" w:lastRow="0" w:firstColumn="0" w:lastColumn="0" w:oddVBand="1" w:evenVBand="0" w:oddHBand="0" w:evenHBand="0" w:firstRowFirstColumn="0" w:firstRowLastColumn="0" w:lastRowFirstColumn="0" w:lastRowLastColumn="0"/>
            <w:tcW w:w="2547" w:type="dxa"/>
            <w:vMerge/>
          </w:tcPr>
          <w:p w:rsidR="005602E0" w:rsidRPr="005B7CD0" w:rsidRDefault="005602E0" w:rsidP="00364B5F">
            <w:pPr>
              <w:rPr>
                <w:rFonts w:ascii="Calibri" w:hAnsi="Calibri" w:cs="Calibri"/>
                <w:b/>
                <w:sz w:val="22"/>
                <w:szCs w:val="22"/>
              </w:rPr>
            </w:pPr>
          </w:p>
        </w:tc>
        <w:tc>
          <w:tcPr>
            <w:tcW w:w="3748" w:type="dxa"/>
            <w:gridSpan w:val="18"/>
            <w:vMerge/>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tcPr>
          <w:p w:rsidR="005602E0" w:rsidRPr="005B7CD0" w:rsidRDefault="005602E0" w:rsidP="00364B5F">
            <w:pPr>
              <w:spacing w:line="120" w:lineRule="atLeast"/>
              <w:rPr>
                <w:rFonts w:ascii="Calibri" w:hAnsi="Calibri" w:cs="Calibri"/>
                <w:b/>
                <w:bCs/>
              </w:rPr>
            </w:pPr>
          </w:p>
        </w:tc>
        <w:tc>
          <w:tcPr>
            <w:tcW w:w="323" w:type="dxa"/>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4" w:type="dxa"/>
          </w:tcPr>
          <w:p w:rsidR="005602E0" w:rsidRPr="005B7CD0" w:rsidRDefault="005602E0" w:rsidP="00364B5F">
            <w:pPr>
              <w:spacing w:line="120" w:lineRule="atLeast"/>
              <w:rPr>
                <w:rFonts w:ascii="Calibri" w:hAnsi="Calibri" w:cs="Calibri"/>
                <w:b/>
                <w:bCs/>
              </w:rPr>
            </w:pPr>
          </w:p>
        </w:tc>
      </w:tr>
      <w:tr w:rsidR="005602E0" w:rsidRPr="005B7CD0" w:rsidTr="0048743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Naziv pravne osebe:</w:t>
            </w:r>
          </w:p>
          <w:p w:rsidR="005602E0" w:rsidRPr="005B7CD0" w:rsidRDefault="005602E0" w:rsidP="00364B5F">
            <w:pPr>
              <w:jc w:val="center"/>
              <w:rPr>
                <w:rFonts w:ascii="Calibri" w:hAnsi="Calibri" w:cs="Calibri"/>
                <w:b/>
                <w:sz w:val="22"/>
                <w:szCs w:val="22"/>
              </w:rPr>
            </w:pPr>
          </w:p>
        </w:tc>
        <w:tc>
          <w:tcPr>
            <w:tcW w:w="6635" w:type="dxa"/>
            <w:gridSpan w:val="33"/>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b/>
                <w:sz w:val="22"/>
                <w:szCs w:val="22"/>
              </w:rPr>
            </w:pPr>
          </w:p>
        </w:tc>
      </w:tr>
      <w:tr w:rsidR="005602E0" w:rsidRPr="005B7CD0" w:rsidTr="00487439">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pStyle w:val="Glava"/>
              <w:tabs>
                <w:tab w:val="left" w:pos="708"/>
              </w:tabs>
              <w:rPr>
                <w:rFonts w:ascii="Calibri" w:hAnsi="Calibri" w:cs="Calibri"/>
                <w:b/>
                <w:sz w:val="22"/>
                <w:szCs w:val="22"/>
              </w:rPr>
            </w:pPr>
          </w:p>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Naslov/sedež:</w:t>
            </w:r>
          </w:p>
        </w:tc>
        <w:tc>
          <w:tcPr>
            <w:tcW w:w="6635" w:type="dxa"/>
            <w:gridSpan w:val="33"/>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r w:rsidRPr="005B7CD0">
              <w:rPr>
                <w:rFonts w:ascii="Calibri" w:hAnsi="Calibri" w:cs="Calibri"/>
                <w:b/>
                <w:sz w:val="22"/>
                <w:szCs w:val="22"/>
              </w:rPr>
              <w:t>Ulica/hišna št.:</w:t>
            </w: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B7CD0">
              <w:rPr>
                <w:rFonts w:ascii="Calibri" w:hAnsi="Calibri" w:cs="Calibri"/>
                <w:b/>
                <w:sz w:val="22"/>
                <w:szCs w:val="22"/>
              </w:rPr>
              <w:t>Poštna št./kraj:</w:t>
            </w:r>
          </w:p>
        </w:tc>
      </w:tr>
      <w:tr w:rsidR="005602E0" w:rsidRPr="005B7CD0" w:rsidTr="0048743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Tel</w:t>
            </w:r>
            <w:r w:rsidR="00D11014" w:rsidRPr="005B7CD0">
              <w:rPr>
                <w:rFonts w:ascii="Calibri" w:hAnsi="Calibri" w:cs="Calibri"/>
                <w:b/>
                <w:sz w:val="22"/>
                <w:szCs w:val="22"/>
              </w:rPr>
              <w:t>efon</w:t>
            </w:r>
            <w:r w:rsidRPr="005B7CD0">
              <w:rPr>
                <w:rFonts w:ascii="Calibri" w:hAnsi="Calibri" w:cs="Calibri"/>
                <w:b/>
                <w:sz w:val="22"/>
                <w:szCs w:val="22"/>
              </w:rPr>
              <w:t>:</w:t>
            </w:r>
          </w:p>
        </w:tc>
        <w:tc>
          <w:tcPr>
            <w:tcW w:w="6635" w:type="dxa"/>
            <w:gridSpan w:val="33"/>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5602E0" w:rsidRPr="005B7CD0" w:rsidTr="00487439">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 xml:space="preserve">E-pošta: </w:t>
            </w:r>
          </w:p>
        </w:tc>
        <w:tc>
          <w:tcPr>
            <w:tcW w:w="6635" w:type="dxa"/>
            <w:gridSpan w:val="33"/>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63B19" w:rsidRPr="005B7CD0" w:rsidTr="0048743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tcPr>
          <w:p w:rsidR="00A63B19" w:rsidRPr="005B7CD0" w:rsidRDefault="00A63B19" w:rsidP="00E56AFC">
            <w:pPr>
              <w:rPr>
                <w:rFonts w:ascii="Calibri" w:hAnsi="Calibri" w:cs="Calibri"/>
                <w:b/>
                <w:sz w:val="22"/>
                <w:szCs w:val="22"/>
              </w:rPr>
            </w:pPr>
            <w:r w:rsidRPr="005B7CD0">
              <w:rPr>
                <w:rFonts w:ascii="Calibri" w:hAnsi="Calibri" w:cs="Calibri"/>
                <w:b/>
                <w:sz w:val="22"/>
                <w:szCs w:val="22"/>
              </w:rPr>
              <w:t>Matična številka:</w:t>
            </w:r>
          </w:p>
        </w:tc>
        <w:tc>
          <w:tcPr>
            <w:tcW w:w="6635" w:type="dxa"/>
            <w:gridSpan w:val="33"/>
          </w:tcPr>
          <w:p w:rsidR="00A63B19" w:rsidRPr="005B7CD0" w:rsidRDefault="00A63B19" w:rsidP="00585916">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rsidR="00A63B19" w:rsidRPr="005B7CD0" w:rsidRDefault="00A63B19" w:rsidP="00585916">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5602E0" w:rsidRPr="005B7CD0" w:rsidTr="00487439">
        <w:tc>
          <w:tcPr>
            <w:cnfStyle w:val="000010000000" w:firstRow="0" w:lastRow="0" w:firstColumn="0" w:lastColumn="0" w:oddVBand="1" w:evenVBand="0" w:oddHBand="0" w:evenHBand="0" w:firstRowFirstColumn="0" w:firstRowLastColumn="0" w:lastRowFirstColumn="0" w:lastRowLastColumn="0"/>
            <w:tcW w:w="2547" w:type="dxa"/>
          </w:tcPr>
          <w:p w:rsidR="005602E0" w:rsidRDefault="005602E0" w:rsidP="00364B5F">
            <w:pPr>
              <w:rPr>
                <w:rFonts w:ascii="Calibri" w:hAnsi="Calibri" w:cs="Calibri"/>
                <w:b/>
                <w:sz w:val="22"/>
                <w:szCs w:val="22"/>
              </w:rPr>
            </w:pPr>
            <w:r w:rsidRPr="005B7CD0">
              <w:rPr>
                <w:rFonts w:ascii="Calibri" w:hAnsi="Calibri" w:cs="Calibri"/>
                <w:b/>
                <w:sz w:val="22"/>
                <w:szCs w:val="22"/>
              </w:rPr>
              <w:t>Davčna številka:</w:t>
            </w:r>
          </w:p>
          <w:p w:rsidR="000242CD" w:rsidRPr="005B7CD0" w:rsidRDefault="000242CD" w:rsidP="00364B5F">
            <w:pPr>
              <w:rPr>
                <w:rFonts w:ascii="Calibri" w:hAnsi="Calibri" w:cs="Calibri"/>
                <w:b/>
                <w:sz w:val="22"/>
                <w:szCs w:val="22"/>
              </w:rPr>
            </w:pPr>
          </w:p>
        </w:tc>
        <w:tc>
          <w:tcPr>
            <w:tcW w:w="615" w:type="dxa"/>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3"/>
          </w:tcPr>
          <w:p w:rsidR="005602E0" w:rsidRPr="005B7CD0" w:rsidRDefault="005602E0" w:rsidP="00364B5F">
            <w:pPr>
              <w:rPr>
                <w:rFonts w:ascii="Calibri" w:hAnsi="Calibri" w:cs="Calibri"/>
                <w:sz w:val="22"/>
                <w:szCs w:val="22"/>
              </w:rPr>
            </w:pPr>
          </w:p>
        </w:tc>
        <w:tc>
          <w:tcPr>
            <w:tcW w:w="453"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3"/>
          </w:tcPr>
          <w:p w:rsidR="005602E0" w:rsidRPr="005B7CD0" w:rsidRDefault="005602E0" w:rsidP="00364B5F">
            <w:pPr>
              <w:rPr>
                <w:rFonts w:ascii="Calibri" w:hAnsi="Calibri" w:cs="Calibri"/>
                <w:sz w:val="22"/>
                <w:szCs w:val="22"/>
              </w:rPr>
            </w:pPr>
          </w:p>
        </w:tc>
        <w:tc>
          <w:tcPr>
            <w:tcW w:w="453"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2"/>
          </w:tcPr>
          <w:p w:rsidR="005602E0" w:rsidRPr="005B7CD0" w:rsidRDefault="005602E0" w:rsidP="00364B5F">
            <w:pPr>
              <w:rPr>
                <w:rFonts w:ascii="Calibri" w:hAnsi="Calibri" w:cs="Calibri"/>
                <w:sz w:val="22"/>
                <w:szCs w:val="22"/>
              </w:rPr>
            </w:pPr>
          </w:p>
        </w:tc>
        <w:tc>
          <w:tcPr>
            <w:tcW w:w="453"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15" w:type="dxa"/>
            <w:gridSpan w:val="3"/>
          </w:tcPr>
          <w:p w:rsidR="005602E0" w:rsidRPr="005B7CD0" w:rsidRDefault="005602E0" w:rsidP="00364B5F">
            <w:pPr>
              <w:rPr>
                <w:rFonts w:ascii="Calibri" w:hAnsi="Calibri" w:cs="Calibri"/>
                <w:sz w:val="22"/>
                <w:szCs w:val="22"/>
              </w:rPr>
            </w:pPr>
          </w:p>
        </w:tc>
        <w:tc>
          <w:tcPr>
            <w:tcW w:w="2887" w:type="dxa"/>
            <w:gridSpan w:val="15"/>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5602E0" w:rsidRPr="005B7CD0" w:rsidTr="0048743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 xml:space="preserve">Davčni zavezanec </w:t>
            </w:r>
            <w:r w:rsidRPr="005B7CD0">
              <w:rPr>
                <w:rFonts w:ascii="Calibri" w:hAnsi="Calibri" w:cs="Calibri"/>
                <w:b/>
                <w:i/>
                <w:sz w:val="22"/>
                <w:szCs w:val="22"/>
              </w:rPr>
              <w:t>(obkroži)</w:t>
            </w:r>
            <w:r w:rsidRPr="005B7CD0">
              <w:rPr>
                <w:rFonts w:ascii="Calibri" w:hAnsi="Calibri" w:cs="Calibri"/>
                <w:b/>
                <w:sz w:val="22"/>
                <w:szCs w:val="22"/>
              </w:rPr>
              <w:t>:</w:t>
            </w:r>
          </w:p>
        </w:tc>
        <w:tc>
          <w:tcPr>
            <w:tcW w:w="6635" w:type="dxa"/>
            <w:gridSpan w:val="33"/>
          </w:tcPr>
          <w:p w:rsidR="005602E0" w:rsidRPr="005B7CD0" w:rsidRDefault="005602E0" w:rsidP="00364B5F">
            <w:pPr>
              <w:pStyle w:val="Naslov5"/>
              <w:jc w:val="center"/>
              <w:outlineLvl w:val="4"/>
              <w:cnfStyle w:val="000000100000" w:firstRow="0" w:lastRow="0" w:firstColumn="0" w:lastColumn="0" w:oddVBand="0" w:evenVBand="0" w:oddHBand="1" w:evenHBand="0" w:firstRowFirstColumn="0" w:firstRowLastColumn="0" w:lastRowFirstColumn="0" w:lastRowLastColumn="0"/>
              <w:rPr>
                <w:rFonts w:ascii="Calibri" w:hAnsi="Calibri" w:cs="Calibri"/>
                <w:b w:val="0"/>
                <w:bCs w:val="0"/>
                <w:sz w:val="22"/>
                <w:szCs w:val="22"/>
                <w:lang w:val="de-DE"/>
              </w:rPr>
            </w:pPr>
            <w:r w:rsidRPr="005B7CD0">
              <w:rPr>
                <w:rFonts w:ascii="Calibri" w:hAnsi="Calibri" w:cs="Calibri"/>
                <w:b w:val="0"/>
                <w:bCs w:val="0"/>
                <w:sz w:val="22"/>
                <w:szCs w:val="22"/>
                <w:lang w:val="de-DE"/>
              </w:rPr>
              <w:t>DA                                NE</w:t>
            </w:r>
          </w:p>
        </w:tc>
      </w:tr>
      <w:tr w:rsidR="00272359" w:rsidRPr="005B7CD0" w:rsidTr="00487439">
        <w:tc>
          <w:tcPr>
            <w:cnfStyle w:val="000010000000" w:firstRow="0" w:lastRow="0" w:firstColumn="0" w:lastColumn="0" w:oddVBand="1" w:evenVBand="0" w:oddHBand="0" w:evenHBand="0" w:firstRowFirstColumn="0" w:firstRowLastColumn="0" w:lastRowFirstColumn="0" w:lastRowLastColumn="0"/>
            <w:tcW w:w="2547" w:type="dxa"/>
          </w:tcPr>
          <w:p w:rsidR="00880094" w:rsidRPr="005B7CD0" w:rsidRDefault="00880094" w:rsidP="00364B5F">
            <w:pPr>
              <w:pStyle w:val="Glava"/>
              <w:tabs>
                <w:tab w:val="left" w:pos="708"/>
              </w:tabs>
              <w:rPr>
                <w:rFonts w:ascii="Calibri" w:hAnsi="Calibri" w:cs="Calibri"/>
                <w:b/>
                <w:sz w:val="22"/>
                <w:szCs w:val="22"/>
              </w:rPr>
            </w:pPr>
            <w:r w:rsidRPr="005B7CD0">
              <w:rPr>
                <w:rFonts w:ascii="Calibri" w:hAnsi="Calibri" w:cs="Calibri"/>
                <w:b/>
                <w:sz w:val="22"/>
                <w:szCs w:val="22"/>
              </w:rPr>
              <w:t>Številka računa:</w:t>
            </w:r>
          </w:p>
          <w:p w:rsidR="00880094" w:rsidRPr="005B7CD0" w:rsidRDefault="00880094" w:rsidP="00364B5F">
            <w:pPr>
              <w:pStyle w:val="Glava"/>
              <w:tabs>
                <w:tab w:val="left" w:pos="708"/>
              </w:tabs>
              <w:rPr>
                <w:rFonts w:ascii="Calibri" w:hAnsi="Calibri" w:cs="Calibri"/>
                <w:b/>
                <w:sz w:val="22"/>
                <w:szCs w:val="22"/>
              </w:rPr>
            </w:pPr>
          </w:p>
        </w:tc>
        <w:tc>
          <w:tcPr>
            <w:tcW w:w="751" w:type="dxa"/>
            <w:gridSpan w:val="2"/>
          </w:tcPr>
          <w:p w:rsidR="00880094" w:rsidRPr="005B7CD0" w:rsidRDefault="00FD768E"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B7CD0">
              <w:rPr>
                <w:rFonts w:ascii="Calibri" w:hAnsi="Calibri" w:cs="Calibri"/>
                <w:sz w:val="22"/>
                <w:szCs w:val="22"/>
              </w:rPr>
              <w:t>SI56</w:t>
            </w:r>
          </w:p>
        </w:tc>
        <w:tc>
          <w:tcPr>
            <w:cnfStyle w:val="000010000000" w:firstRow="0" w:lastRow="0" w:firstColumn="0" w:lastColumn="0" w:oddVBand="1" w:evenVBand="0" w:oddHBand="0" w:evenHBand="0" w:firstRowFirstColumn="0" w:firstRowLastColumn="0" w:lastRowFirstColumn="0" w:lastRowLastColumn="0"/>
            <w:tcW w:w="284" w:type="dxa"/>
          </w:tcPr>
          <w:p w:rsidR="00880094" w:rsidRPr="005B7CD0" w:rsidRDefault="00880094" w:rsidP="00364B5F">
            <w:pPr>
              <w:rPr>
                <w:rFonts w:ascii="Calibri" w:hAnsi="Calibri" w:cs="Calibri"/>
                <w:sz w:val="22"/>
                <w:szCs w:val="22"/>
              </w:rPr>
            </w:pPr>
          </w:p>
        </w:tc>
        <w:tc>
          <w:tcPr>
            <w:tcW w:w="283"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284" w:type="dxa"/>
            <w:gridSpan w:val="2"/>
          </w:tcPr>
          <w:p w:rsidR="00880094" w:rsidRPr="005B7CD0" w:rsidRDefault="00880094" w:rsidP="00364B5F">
            <w:pPr>
              <w:rPr>
                <w:rFonts w:ascii="Calibri" w:hAnsi="Calibri" w:cs="Calibri"/>
                <w:sz w:val="22"/>
                <w:szCs w:val="22"/>
              </w:rPr>
            </w:pPr>
          </w:p>
        </w:tc>
        <w:tc>
          <w:tcPr>
            <w:tcW w:w="302" w:type="dxa"/>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283" w:type="dxa"/>
            <w:gridSpan w:val="2"/>
          </w:tcPr>
          <w:p w:rsidR="00880094" w:rsidRPr="005B7CD0" w:rsidRDefault="00880094" w:rsidP="00364B5F">
            <w:pPr>
              <w:rPr>
                <w:rFonts w:ascii="Calibri" w:hAnsi="Calibri" w:cs="Calibri"/>
                <w:sz w:val="22"/>
                <w:szCs w:val="22"/>
              </w:rPr>
            </w:pPr>
          </w:p>
        </w:tc>
        <w:tc>
          <w:tcPr>
            <w:tcW w:w="240" w:type="dxa"/>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highlight w:val="lightGray"/>
              </w:rPr>
            </w:pPr>
          </w:p>
        </w:tc>
        <w:tc>
          <w:tcPr>
            <w:cnfStyle w:val="000010000000" w:firstRow="0" w:lastRow="0" w:firstColumn="0" w:lastColumn="0" w:oddVBand="1" w:evenVBand="0" w:oddHBand="0" w:evenHBand="0" w:firstRowFirstColumn="0" w:firstRowLastColumn="0" w:lastRowFirstColumn="0" w:lastRowLastColumn="0"/>
            <w:tcW w:w="324" w:type="dxa"/>
          </w:tcPr>
          <w:p w:rsidR="00880094" w:rsidRPr="005B7CD0" w:rsidRDefault="00880094" w:rsidP="00364B5F">
            <w:pPr>
              <w:rPr>
                <w:rFonts w:ascii="Calibri" w:hAnsi="Calibri" w:cs="Calibri"/>
                <w:sz w:val="22"/>
                <w:szCs w:val="22"/>
              </w:rPr>
            </w:pPr>
          </w:p>
        </w:tc>
        <w:tc>
          <w:tcPr>
            <w:tcW w:w="323"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4" w:type="dxa"/>
            <w:gridSpan w:val="2"/>
          </w:tcPr>
          <w:p w:rsidR="00880094" w:rsidRPr="005B7CD0" w:rsidRDefault="00880094" w:rsidP="00364B5F">
            <w:pPr>
              <w:rPr>
                <w:rFonts w:ascii="Calibri" w:hAnsi="Calibri" w:cs="Calibri"/>
                <w:sz w:val="22"/>
                <w:szCs w:val="22"/>
              </w:rPr>
            </w:pPr>
          </w:p>
        </w:tc>
        <w:tc>
          <w:tcPr>
            <w:tcW w:w="323" w:type="dxa"/>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3" w:type="dxa"/>
            <w:gridSpan w:val="2"/>
          </w:tcPr>
          <w:p w:rsidR="00880094" w:rsidRPr="005B7CD0" w:rsidRDefault="00880094" w:rsidP="00364B5F">
            <w:pPr>
              <w:rPr>
                <w:rFonts w:ascii="Calibri" w:hAnsi="Calibri" w:cs="Calibri"/>
                <w:sz w:val="22"/>
                <w:szCs w:val="22"/>
              </w:rPr>
            </w:pPr>
          </w:p>
        </w:tc>
        <w:tc>
          <w:tcPr>
            <w:tcW w:w="324"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3" w:type="dxa"/>
            <w:gridSpan w:val="2"/>
          </w:tcPr>
          <w:p w:rsidR="00880094" w:rsidRPr="005B7CD0" w:rsidRDefault="00880094" w:rsidP="00364B5F">
            <w:pPr>
              <w:rPr>
                <w:rFonts w:ascii="Calibri" w:hAnsi="Calibri" w:cs="Calibri"/>
                <w:sz w:val="22"/>
                <w:szCs w:val="22"/>
              </w:rPr>
            </w:pPr>
          </w:p>
        </w:tc>
        <w:tc>
          <w:tcPr>
            <w:tcW w:w="324"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3" w:type="dxa"/>
            <w:gridSpan w:val="2"/>
          </w:tcPr>
          <w:p w:rsidR="00880094" w:rsidRPr="005B7CD0" w:rsidRDefault="00880094" w:rsidP="00364B5F">
            <w:pPr>
              <w:rPr>
                <w:rFonts w:ascii="Calibri" w:hAnsi="Calibri" w:cs="Calibri"/>
                <w:sz w:val="22"/>
                <w:szCs w:val="22"/>
              </w:rPr>
            </w:pPr>
          </w:p>
        </w:tc>
        <w:tc>
          <w:tcPr>
            <w:tcW w:w="323"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7" w:type="dxa"/>
            <w:gridSpan w:val="2"/>
          </w:tcPr>
          <w:p w:rsidR="00880094" w:rsidRPr="005B7CD0" w:rsidRDefault="00880094" w:rsidP="00364B5F">
            <w:pPr>
              <w:rPr>
                <w:rFonts w:ascii="Calibri" w:hAnsi="Calibri" w:cs="Calibri"/>
                <w:sz w:val="22"/>
                <w:szCs w:val="22"/>
              </w:rPr>
            </w:pPr>
          </w:p>
        </w:tc>
        <w:tc>
          <w:tcPr>
            <w:tcW w:w="323" w:type="dxa"/>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24" w:type="dxa"/>
          </w:tcPr>
          <w:p w:rsidR="00880094" w:rsidRPr="005B7CD0" w:rsidRDefault="00880094" w:rsidP="00364B5F">
            <w:pPr>
              <w:rPr>
                <w:rFonts w:ascii="Calibri" w:hAnsi="Calibri" w:cs="Calibri"/>
                <w:sz w:val="22"/>
                <w:szCs w:val="22"/>
              </w:rPr>
            </w:pPr>
          </w:p>
        </w:tc>
      </w:tr>
      <w:tr w:rsidR="005602E0" w:rsidRPr="005B7CD0" w:rsidTr="0048743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Banka, pri kateri je odprt račun:</w:t>
            </w:r>
          </w:p>
        </w:tc>
        <w:tc>
          <w:tcPr>
            <w:tcW w:w="6635" w:type="dxa"/>
            <w:gridSpan w:val="33"/>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rsidR="007E4200" w:rsidRDefault="007E4200" w:rsidP="00A12D26">
      <w:pPr>
        <w:rPr>
          <w:rFonts w:ascii="Calibri" w:hAnsi="Calibri" w:cs="Calibri"/>
          <w:sz w:val="22"/>
          <w:szCs w:val="22"/>
        </w:rPr>
      </w:pPr>
    </w:p>
    <w:p w:rsidR="00E56AFC" w:rsidRPr="00E56AFC" w:rsidRDefault="00E56AFC" w:rsidP="00E56AFC">
      <w:pPr>
        <w:jc w:val="both"/>
        <w:rPr>
          <w:rFonts w:ascii="Tahoma" w:hAnsi="Tahoma" w:cs="Tahoma"/>
          <w:color w:val="4472C4" w:themeColor="accent1"/>
          <w:sz w:val="18"/>
          <w:szCs w:val="18"/>
        </w:rPr>
      </w:pPr>
      <w:r w:rsidRPr="00E56AFC">
        <w:rPr>
          <w:rFonts w:ascii="Tahoma" w:hAnsi="Tahoma" w:cs="Tahoma"/>
          <w:color w:val="4472C4" w:themeColor="accent1"/>
          <w:sz w:val="18"/>
          <w:szCs w:val="18"/>
        </w:rPr>
        <w:t>Opombe:</w:t>
      </w:r>
    </w:p>
    <w:p w:rsidR="00E56AFC" w:rsidRPr="00E56AFC" w:rsidRDefault="00E56AFC" w:rsidP="00E56AFC">
      <w:pPr>
        <w:jc w:val="both"/>
        <w:rPr>
          <w:rFonts w:ascii="Tahoma" w:hAnsi="Tahoma" w:cs="Tahoma"/>
          <w:color w:val="4472C4" w:themeColor="accent1"/>
          <w:sz w:val="24"/>
          <w:szCs w:val="24"/>
        </w:rPr>
      </w:pPr>
      <w:r w:rsidRPr="00E56AFC">
        <w:rPr>
          <w:rFonts w:ascii="Tahoma" w:hAnsi="Tahoma" w:cs="Tahoma"/>
          <w:color w:val="4472C4" w:themeColor="accent1"/>
          <w:sz w:val="18"/>
          <w:szCs w:val="18"/>
        </w:rPr>
        <w:t xml:space="preserve">- vlagatelj lahko vloži največ eno vlogo za posamezen ukrep. </w:t>
      </w:r>
    </w:p>
    <w:p w:rsidR="00F902CF" w:rsidRDefault="00F902CF" w:rsidP="00A12D26">
      <w:pPr>
        <w:rPr>
          <w:rFonts w:ascii="Calibri" w:hAnsi="Calibri" w:cs="Calibri"/>
          <w:sz w:val="22"/>
          <w:szCs w:val="22"/>
        </w:rPr>
      </w:pPr>
    </w:p>
    <w:p w:rsidR="00E56AFC" w:rsidRDefault="00E56AFC">
      <w:pPr>
        <w:rPr>
          <w:rFonts w:ascii="Calibri" w:hAnsi="Calibri" w:cs="Calibri"/>
          <w:sz w:val="22"/>
          <w:szCs w:val="22"/>
        </w:rPr>
      </w:pPr>
      <w:r>
        <w:rPr>
          <w:rFonts w:ascii="Calibri" w:hAnsi="Calibri" w:cs="Calibri"/>
          <w:sz w:val="22"/>
          <w:szCs w:val="22"/>
        </w:rPr>
        <w:br w:type="page"/>
      </w: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lastRenderedPageBreak/>
        <w:t>B. OSNOVNI PODATKI O NALOŽBI</w:t>
      </w:r>
    </w:p>
    <w:p w:rsidR="00A12D26" w:rsidRPr="005B7CD0" w:rsidRDefault="00A12D26" w:rsidP="00A12D26">
      <w:pPr>
        <w:rPr>
          <w:rFonts w:ascii="Calibri" w:hAnsi="Calibri" w:cs="Calibri"/>
          <w:sz w:val="22"/>
          <w:szCs w:val="22"/>
        </w:rPr>
      </w:pPr>
    </w:p>
    <w:p w:rsidR="00916F48" w:rsidRDefault="005E6DD0" w:rsidP="00916F48">
      <w:pPr>
        <w:jc w:val="both"/>
        <w:rPr>
          <w:rFonts w:ascii="Calibri" w:hAnsi="Calibri" w:cs="Calibri"/>
          <w:b/>
          <w:sz w:val="22"/>
          <w:szCs w:val="22"/>
        </w:rPr>
      </w:pPr>
      <w:r w:rsidRPr="005B7CD0">
        <w:rPr>
          <w:rFonts w:ascii="Calibri" w:hAnsi="Calibri" w:cs="Calibri"/>
          <w:b/>
          <w:sz w:val="22"/>
          <w:szCs w:val="22"/>
        </w:rPr>
        <w:t>Vlagatelj mora za vsako naložb</w:t>
      </w:r>
      <w:r w:rsidR="00C80734" w:rsidRPr="005B7CD0">
        <w:rPr>
          <w:rFonts w:ascii="Calibri" w:hAnsi="Calibri" w:cs="Calibri"/>
          <w:b/>
          <w:sz w:val="22"/>
          <w:szCs w:val="22"/>
        </w:rPr>
        <w:t>o</w:t>
      </w:r>
      <w:r w:rsidRPr="005B7CD0">
        <w:rPr>
          <w:rFonts w:ascii="Calibri" w:hAnsi="Calibri" w:cs="Calibri"/>
          <w:b/>
          <w:sz w:val="22"/>
          <w:szCs w:val="22"/>
        </w:rPr>
        <w:t xml:space="preserve"> vložiti svojo vlogo!</w:t>
      </w:r>
      <w:r w:rsidR="00916F48">
        <w:rPr>
          <w:rFonts w:ascii="Calibri" w:hAnsi="Calibri" w:cs="Calibri"/>
          <w:b/>
          <w:sz w:val="22"/>
          <w:szCs w:val="22"/>
        </w:rPr>
        <w:t xml:space="preserve"> </w:t>
      </w:r>
    </w:p>
    <w:p w:rsidR="00916F48" w:rsidRDefault="00916F48" w:rsidP="00916F48">
      <w:pPr>
        <w:jc w:val="both"/>
        <w:rPr>
          <w:rFonts w:ascii="Calibri" w:hAnsi="Calibri" w:cs="Calibri"/>
          <w:b/>
          <w:sz w:val="22"/>
          <w:szCs w:val="22"/>
        </w:rPr>
      </w:pPr>
    </w:p>
    <w:p w:rsidR="00916F48" w:rsidRPr="00916F48" w:rsidRDefault="00916F48" w:rsidP="00916F48">
      <w:pPr>
        <w:jc w:val="both"/>
        <w:rPr>
          <w:rFonts w:ascii="Calibri" w:hAnsi="Calibri" w:cs="Calibri"/>
          <w:b/>
          <w:sz w:val="22"/>
          <w:szCs w:val="22"/>
        </w:rPr>
      </w:pPr>
      <w:r w:rsidRPr="00916F48">
        <w:rPr>
          <w:rFonts w:ascii="Calibri" w:hAnsi="Calibri" w:cs="Calibri"/>
          <w:b/>
          <w:sz w:val="22"/>
          <w:szCs w:val="22"/>
        </w:rPr>
        <w:t>Vlogo za pomoč v okviru tega ukrepa predloži nosilec kmetijskega gospodarstva oziroma pooblaščena oseba, ki jo pooblastijo vsi nosilci kmetijskih gospodarstev, ki so vključeni v skupno naložbo.</w:t>
      </w:r>
    </w:p>
    <w:p w:rsidR="005E6DD0" w:rsidRDefault="005E6DD0" w:rsidP="00A12D26">
      <w:pPr>
        <w:rPr>
          <w:rFonts w:ascii="Calibri" w:hAnsi="Calibri" w:cs="Calibri"/>
          <w:sz w:val="22"/>
          <w:szCs w:val="22"/>
        </w:rPr>
      </w:pPr>
    </w:p>
    <w:p w:rsidR="00DD0B3B" w:rsidRPr="00DD0B3B" w:rsidRDefault="00DD0B3B" w:rsidP="00DD0B3B">
      <w:pPr>
        <w:rPr>
          <w:rFonts w:ascii="Calibri" w:hAnsi="Calibri" w:cs="Calibri"/>
          <w:sz w:val="22"/>
          <w:szCs w:val="22"/>
        </w:rPr>
      </w:pPr>
      <w:r w:rsidRPr="00DD0B3B">
        <w:rPr>
          <w:rFonts w:ascii="Calibri" w:hAnsi="Calibri" w:cs="Calibri"/>
          <w:b/>
          <w:sz w:val="22"/>
          <w:szCs w:val="22"/>
        </w:rPr>
        <w:t xml:space="preserve">1. Vrsta naložbe in upravičenega stroška </w:t>
      </w:r>
      <w:r w:rsidRPr="00DD0B3B">
        <w:rPr>
          <w:rFonts w:ascii="Calibri" w:hAnsi="Calibri" w:cs="Calibri"/>
          <w:sz w:val="22"/>
          <w:szCs w:val="22"/>
        </w:rPr>
        <w:t>(ustrezno obkrožite)</w:t>
      </w:r>
    </w:p>
    <w:p w:rsidR="00DD0B3B" w:rsidRPr="00DD0B3B" w:rsidRDefault="00DD0B3B" w:rsidP="00DD0B3B">
      <w:pPr>
        <w:rPr>
          <w:rFonts w:ascii="Calibri" w:hAnsi="Calibri" w:cs="Calibri"/>
          <w:sz w:val="22"/>
          <w:szCs w:val="22"/>
        </w:rPr>
      </w:pPr>
    </w:p>
    <w:p w:rsidR="004D3F84" w:rsidRPr="004D3F84" w:rsidRDefault="004D3F84" w:rsidP="00900AD9">
      <w:pPr>
        <w:rPr>
          <w:rFonts w:ascii="Calibri" w:hAnsi="Calibri" w:cs="Calibri"/>
          <w:b/>
          <w:bCs/>
          <w:sz w:val="22"/>
          <w:szCs w:val="22"/>
        </w:rPr>
      </w:pPr>
      <w:proofErr w:type="spellStart"/>
      <w:r>
        <w:rPr>
          <w:rFonts w:ascii="Calibri" w:hAnsi="Calibri" w:cs="Calibri"/>
          <w:b/>
          <w:bCs/>
          <w:sz w:val="22"/>
          <w:szCs w:val="22"/>
        </w:rPr>
        <w:t>Podukrep</w:t>
      </w:r>
      <w:proofErr w:type="spellEnd"/>
      <w:r>
        <w:rPr>
          <w:rFonts w:ascii="Calibri" w:hAnsi="Calibri" w:cs="Calibri"/>
          <w:b/>
          <w:bCs/>
          <w:sz w:val="22"/>
          <w:szCs w:val="22"/>
        </w:rPr>
        <w:t xml:space="preserve"> 1.</w:t>
      </w:r>
      <w:r w:rsidR="00487439">
        <w:rPr>
          <w:rFonts w:ascii="Calibri" w:hAnsi="Calibri" w:cs="Calibri"/>
          <w:b/>
          <w:bCs/>
          <w:sz w:val="22"/>
          <w:szCs w:val="22"/>
        </w:rPr>
        <w:t>3</w:t>
      </w:r>
      <w:r>
        <w:rPr>
          <w:rFonts w:ascii="Calibri" w:hAnsi="Calibri" w:cs="Calibri"/>
          <w:b/>
          <w:bCs/>
          <w:sz w:val="22"/>
          <w:szCs w:val="22"/>
        </w:rPr>
        <w:t xml:space="preserve">. </w:t>
      </w:r>
      <w:r w:rsidR="00487439">
        <w:rPr>
          <w:rFonts w:ascii="Calibri" w:hAnsi="Calibri" w:cs="Calibri"/>
          <w:b/>
          <w:bCs/>
          <w:sz w:val="22"/>
          <w:szCs w:val="22"/>
        </w:rPr>
        <w:t>ohranjanje in razvoj čebelarstva</w:t>
      </w:r>
      <w:r>
        <w:rPr>
          <w:rFonts w:ascii="Calibri" w:hAnsi="Calibri" w:cs="Calibri"/>
          <w:b/>
          <w:bCs/>
          <w:sz w:val="22"/>
          <w:szCs w:val="22"/>
        </w:rPr>
        <w:t xml:space="preserve"> </w:t>
      </w:r>
    </w:p>
    <w:p w:rsidR="004D3F84" w:rsidRPr="004D3F84" w:rsidRDefault="004D3F84" w:rsidP="004D3F84">
      <w:pPr>
        <w:rPr>
          <w:rFonts w:ascii="Calibri" w:hAnsi="Calibri" w:cs="Calibri"/>
          <w:b/>
          <w:bCs/>
          <w:sz w:val="22"/>
          <w:szCs w:val="22"/>
        </w:rPr>
      </w:pPr>
    </w:p>
    <w:p w:rsidR="004D3F84" w:rsidRPr="004D3F84" w:rsidRDefault="004D3F84" w:rsidP="004D3F84">
      <w:pPr>
        <w:rPr>
          <w:rFonts w:ascii="Calibri" w:hAnsi="Calibri" w:cs="Calibri"/>
          <w:bCs/>
          <w:sz w:val="22"/>
          <w:szCs w:val="22"/>
        </w:rPr>
      </w:pPr>
      <w:r>
        <w:rPr>
          <w:rFonts w:ascii="Calibri" w:hAnsi="Calibri" w:cs="Calibri"/>
          <w:b/>
          <w:bCs/>
          <w:sz w:val="22"/>
          <w:szCs w:val="22"/>
        </w:rPr>
        <w:t>Upravičeni stroški</w:t>
      </w:r>
      <w:r w:rsidRPr="004D3F84">
        <w:rPr>
          <w:rFonts w:ascii="Calibri" w:hAnsi="Calibri" w:cs="Calibri"/>
          <w:b/>
          <w:bCs/>
          <w:sz w:val="22"/>
          <w:szCs w:val="22"/>
        </w:rPr>
        <w:t xml:space="preserve"> </w:t>
      </w:r>
    </w:p>
    <w:p w:rsidR="00800E53" w:rsidRPr="00487439" w:rsidRDefault="00487439" w:rsidP="00487439">
      <w:pPr>
        <w:pStyle w:val="Odstavekseznama"/>
        <w:numPr>
          <w:ilvl w:val="0"/>
          <w:numId w:val="26"/>
        </w:numPr>
        <w:rPr>
          <w:rFonts w:ascii="Calibri" w:hAnsi="Calibri" w:cs="Calibri"/>
          <w:b/>
          <w:sz w:val="22"/>
          <w:szCs w:val="22"/>
        </w:rPr>
      </w:pPr>
      <w:r w:rsidRPr="00487439">
        <w:rPr>
          <w:rFonts w:ascii="Calibri" w:hAnsi="Calibri" w:cs="Calibri"/>
          <w:sz w:val="22"/>
          <w:szCs w:val="22"/>
        </w:rPr>
        <w:t xml:space="preserve">so stroški nakupa nove čebelarske opreme in čebelarskih pripomočkov v skladu z zakonskimi zahtevami, ki jim morajo čebelarji zadostiti (npr. panji in posode iz nerjaveče pločevine oziroma materialov, ki so </w:t>
      </w:r>
      <w:proofErr w:type="spellStart"/>
      <w:r w:rsidRPr="00487439">
        <w:rPr>
          <w:rFonts w:ascii="Calibri" w:hAnsi="Calibri" w:cs="Calibri"/>
          <w:sz w:val="22"/>
          <w:szCs w:val="22"/>
        </w:rPr>
        <w:t>netoksični</w:t>
      </w:r>
      <w:proofErr w:type="spellEnd"/>
      <w:r w:rsidRPr="00487439">
        <w:rPr>
          <w:rFonts w:ascii="Calibri" w:hAnsi="Calibri" w:cs="Calibri"/>
          <w:sz w:val="22"/>
          <w:szCs w:val="22"/>
        </w:rPr>
        <w:t xml:space="preserve"> in nerjaveči ter čebelarske tehtnice</w:t>
      </w:r>
      <w:r w:rsidR="000242CD">
        <w:rPr>
          <w:rFonts w:ascii="Calibri" w:hAnsi="Calibri" w:cs="Calibri"/>
          <w:sz w:val="22"/>
          <w:szCs w:val="22"/>
        </w:rPr>
        <w:t>)</w:t>
      </w:r>
      <w:r>
        <w:rPr>
          <w:rFonts w:ascii="Calibri" w:hAnsi="Calibri" w:cs="Calibri"/>
          <w:sz w:val="22"/>
          <w:szCs w:val="22"/>
        </w:rPr>
        <w:t>.</w:t>
      </w:r>
    </w:p>
    <w:p w:rsidR="00487439" w:rsidRPr="00487439" w:rsidRDefault="00487439" w:rsidP="00487439">
      <w:pPr>
        <w:pStyle w:val="Odstavekseznama"/>
        <w:ind w:left="720"/>
        <w:rPr>
          <w:rFonts w:ascii="Calibri" w:hAnsi="Calibri" w:cs="Calibri"/>
          <w:b/>
          <w:sz w:val="22"/>
          <w:szCs w:val="22"/>
        </w:rPr>
      </w:pPr>
    </w:p>
    <w:p w:rsidR="00A12D26" w:rsidRPr="005B7CD0" w:rsidRDefault="00693667" w:rsidP="00A12D26">
      <w:pPr>
        <w:rPr>
          <w:rFonts w:ascii="Calibri" w:hAnsi="Calibri" w:cs="Calibri"/>
          <w:b/>
          <w:sz w:val="22"/>
          <w:szCs w:val="22"/>
        </w:rPr>
      </w:pPr>
      <w:r>
        <w:rPr>
          <w:rFonts w:ascii="Calibri" w:hAnsi="Calibri" w:cs="Calibri"/>
          <w:b/>
          <w:sz w:val="22"/>
          <w:szCs w:val="22"/>
        </w:rPr>
        <w:t>2</w:t>
      </w:r>
      <w:r w:rsidR="00A12D26" w:rsidRPr="005B7CD0">
        <w:rPr>
          <w:rFonts w:ascii="Calibri" w:hAnsi="Calibri" w:cs="Calibri"/>
          <w:b/>
          <w:sz w:val="22"/>
          <w:szCs w:val="22"/>
        </w:rPr>
        <w:t xml:space="preserve">. Kratek opis naložbe </w:t>
      </w:r>
      <w:r w:rsidR="00A12D26" w:rsidRPr="005B7CD0">
        <w:rPr>
          <w:rFonts w:ascii="Calibri" w:hAnsi="Calibri" w:cs="Calibri"/>
          <w:sz w:val="22"/>
          <w:szCs w:val="22"/>
        </w:rPr>
        <w:t>(razlog za odločitev, predmet naložbe, rezultat naložbe oz. kaj bo z njeno realizacijo doseženo oz. izboljšano)</w:t>
      </w:r>
      <w:r w:rsidR="00A12D26" w:rsidRPr="005B7CD0">
        <w:rPr>
          <w:rFonts w:ascii="Calibri" w:hAnsi="Calibri" w:cs="Calibri"/>
          <w:b/>
          <w:sz w:val="22"/>
          <w:szCs w:val="22"/>
        </w:rPr>
        <w:t xml:space="preserve"> </w:t>
      </w:r>
    </w:p>
    <w:p w:rsidR="00A12D26" w:rsidRPr="005B7CD0" w:rsidRDefault="00A12D26" w:rsidP="00A12D26">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887330" w:rsidRPr="005B7CD0" w:rsidTr="00900AD9">
        <w:trPr>
          <w:trHeight w:val="537"/>
        </w:trPr>
        <w:tc>
          <w:tcPr>
            <w:tcW w:w="9210" w:type="dxa"/>
            <w:tcBorders>
              <w:top w:val="single" w:sz="4" w:space="0" w:color="auto"/>
            </w:tcBorders>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900AD9">
        <w:trPr>
          <w:trHeight w:val="537"/>
        </w:trPr>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900AD9">
        <w:trPr>
          <w:trHeight w:val="537"/>
        </w:trPr>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bl>
    <w:p w:rsidR="008C5C3A" w:rsidRDefault="008C5C3A" w:rsidP="00A12D26">
      <w:pPr>
        <w:rPr>
          <w:rFonts w:ascii="Calibri" w:hAnsi="Calibri" w:cs="Calibri"/>
          <w:b/>
          <w:sz w:val="22"/>
          <w:szCs w:val="22"/>
        </w:rPr>
      </w:pPr>
    </w:p>
    <w:p w:rsidR="00693667" w:rsidRPr="005B7CD0" w:rsidRDefault="00693667" w:rsidP="00A12D26">
      <w:pPr>
        <w:rPr>
          <w:rFonts w:ascii="Calibri" w:hAnsi="Calibri" w:cs="Calibri"/>
          <w:b/>
          <w:sz w:val="22"/>
          <w:szCs w:val="22"/>
        </w:rPr>
      </w:pP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w:t>
      </w:r>
    </w:p>
    <w:p w:rsidR="00A12D26" w:rsidRPr="005B7CD0" w:rsidRDefault="00693667" w:rsidP="00A12D26">
      <w:pPr>
        <w:rPr>
          <w:rFonts w:ascii="Calibri" w:hAnsi="Calibri" w:cs="Calibri"/>
          <w:sz w:val="22"/>
          <w:szCs w:val="22"/>
        </w:rPr>
      </w:pPr>
      <w:r>
        <w:rPr>
          <w:rFonts w:ascii="Calibri" w:hAnsi="Calibri" w:cs="Calibri"/>
          <w:b/>
          <w:sz w:val="22"/>
          <w:szCs w:val="22"/>
        </w:rPr>
        <w:t>4</w:t>
      </w:r>
      <w:r w:rsidR="00A12D26" w:rsidRPr="005B7CD0">
        <w:rPr>
          <w:rFonts w:ascii="Calibri" w:hAnsi="Calibri" w:cs="Calibri"/>
          <w:b/>
          <w:sz w:val="22"/>
          <w:szCs w:val="22"/>
        </w:rPr>
        <w:t>. Lokacija naložbe</w:t>
      </w:r>
      <w:r w:rsidR="00A12D26" w:rsidRPr="005B7CD0">
        <w:rPr>
          <w:rFonts w:ascii="Calibri" w:hAnsi="Calibri" w:cs="Calibri"/>
          <w:sz w:val="22"/>
          <w:szCs w:val="22"/>
        </w:rPr>
        <w:t xml:space="preserve"> </w:t>
      </w:r>
      <w:r w:rsidR="00487439">
        <w:rPr>
          <w:rFonts w:ascii="Calibri" w:hAnsi="Calibri" w:cs="Calibri"/>
          <w:sz w:val="22"/>
          <w:szCs w:val="22"/>
        </w:rPr>
        <w:t xml:space="preserve">/ čebelnjaka </w:t>
      </w:r>
      <w:r w:rsidR="00A12D26" w:rsidRPr="005B7CD0">
        <w:rPr>
          <w:rFonts w:ascii="Calibri" w:hAnsi="Calibri" w:cs="Calibri"/>
          <w:sz w:val="22"/>
          <w:szCs w:val="22"/>
        </w:rPr>
        <w:t>(katastrska občina, parcelna številka)</w:t>
      </w:r>
      <w:r w:rsidR="00487439">
        <w:rPr>
          <w:rFonts w:ascii="Calibri" w:hAnsi="Calibri" w:cs="Calibri"/>
          <w:sz w:val="22"/>
          <w:szCs w:val="22"/>
        </w:rPr>
        <w:t xml:space="preserve"> in fotografija čebelnjak na dan oddaje vloge. </w:t>
      </w:r>
    </w:p>
    <w:p w:rsidR="00E450CB" w:rsidRPr="005B7CD0" w:rsidRDefault="00E450CB" w:rsidP="00A12D26">
      <w:pPr>
        <w:rPr>
          <w:rFonts w:ascii="Calibri" w:hAnsi="Calibri" w:cs="Calibri"/>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5B7CD0" w:rsidTr="00C35CD9">
        <w:tc>
          <w:tcPr>
            <w:tcW w:w="9210" w:type="dxa"/>
            <w:tcBorders>
              <w:top w:val="single" w:sz="4" w:space="0" w:color="auto"/>
            </w:tcBorders>
            <w:shd w:val="clear" w:color="auto" w:fill="auto"/>
          </w:tcPr>
          <w:p w:rsidR="00E450CB" w:rsidRPr="005B7CD0" w:rsidRDefault="00E450CB" w:rsidP="00811FF3">
            <w:pPr>
              <w:rPr>
                <w:rFonts w:ascii="Calibri" w:hAnsi="Calibri" w:cs="Calibri"/>
                <w:b/>
                <w:sz w:val="22"/>
                <w:szCs w:val="22"/>
              </w:rPr>
            </w:pPr>
          </w:p>
        </w:tc>
      </w:tr>
      <w:tr w:rsidR="00E450CB" w:rsidRPr="005B7CD0" w:rsidTr="00C35CD9">
        <w:tc>
          <w:tcPr>
            <w:tcW w:w="9210" w:type="dxa"/>
            <w:shd w:val="clear" w:color="auto" w:fill="auto"/>
          </w:tcPr>
          <w:p w:rsidR="00E450CB" w:rsidRPr="005B7CD0" w:rsidRDefault="00E450CB" w:rsidP="00811FF3">
            <w:pPr>
              <w:rPr>
                <w:rFonts w:ascii="Calibri" w:hAnsi="Calibri" w:cs="Calibri"/>
                <w:b/>
                <w:sz w:val="22"/>
                <w:szCs w:val="22"/>
              </w:rPr>
            </w:pPr>
          </w:p>
        </w:tc>
      </w:tr>
      <w:tr w:rsidR="00900AD9" w:rsidRPr="005B7CD0" w:rsidTr="00C35CD9">
        <w:tc>
          <w:tcPr>
            <w:tcW w:w="9210" w:type="dxa"/>
            <w:shd w:val="clear" w:color="auto" w:fill="auto"/>
          </w:tcPr>
          <w:p w:rsidR="00900AD9" w:rsidRPr="005B7CD0" w:rsidRDefault="00900AD9" w:rsidP="00811FF3">
            <w:pPr>
              <w:rPr>
                <w:rFonts w:ascii="Calibri" w:hAnsi="Calibri" w:cs="Calibri"/>
                <w:b/>
                <w:sz w:val="22"/>
                <w:szCs w:val="22"/>
              </w:rPr>
            </w:pPr>
          </w:p>
        </w:tc>
      </w:tr>
      <w:tr w:rsidR="00900AD9" w:rsidRPr="005B7CD0" w:rsidTr="00C35CD9">
        <w:tc>
          <w:tcPr>
            <w:tcW w:w="9210" w:type="dxa"/>
            <w:shd w:val="clear" w:color="auto" w:fill="auto"/>
          </w:tcPr>
          <w:p w:rsidR="00900AD9" w:rsidRPr="005B7CD0" w:rsidRDefault="00900AD9" w:rsidP="00811FF3">
            <w:pPr>
              <w:rPr>
                <w:rFonts w:ascii="Calibri" w:hAnsi="Calibri" w:cs="Calibri"/>
                <w:b/>
                <w:sz w:val="22"/>
                <w:szCs w:val="22"/>
              </w:rPr>
            </w:pPr>
          </w:p>
        </w:tc>
      </w:tr>
    </w:tbl>
    <w:p w:rsidR="00A12D26" w:rsidRDefault="00A12D26" w:rsidP="00A12D26">
      <w:pPr>
        <w:rPr>
          <w:rFonts w:ascii="Calibri" w:hAnsi="Calibri" w:cs="Calibri"/>
          <w:sz w:val="22"/>
          <w:szCs w:val="22"/>
        </w:rPr>
      </w:pPr>
    </w:p>
    <w:p w:rsidR="00900AD9" w:rsidRDefault="00900AD9" w:rsidP="00A12D26">
      <w:pPr>
        <w:rPr>
          <w:rFonts w:ascii="Calibri" w:hAnsi="Calibri" w:cs="Calibri"/>
          <w:sz w:val="22"/>
          <w:szCs w:val="22"/>
        </w:rPr>
      </w:pPr>
    </w:p>
    <w:p w:rsidR="00900AD9" w:rsidRDefault="00900AD9" w:rsidP="00A12D26">
      <w:pPr>
        <w:rPr>
          <w:rFonts w:ascii="Calibri" w:hAnsi="Calibri" w:cs="Calibri"/>
          <w:sz w:val="22"/>
          <w:szCs w:val="22"/>
        </w:rPr>
      </w:pPr>
    </w:p>
    <w:p w:rsidR="00487439" w:rsidRDefault="00487439" w:rsidP="00A12D26">
      <w:pPr>
        <w:rPr>
          <w:rFonts w:ascii="Calibri" w:hAnsi="Calibri" w:cs="Calibri"/>
          <w:sz w:val="22"/>
          <w:szCs w:val="22"/>
        </w:rPr>
      </w:pPr>
    </w:p>
    <w:p w:rsidR="00487439" w:rsidRDefault="00487439" w:rsidP="00A12D26">
      <w:pPr>
        <w:rPr>
          <w:rFonts w:ascii="Calibri" w:hAnsi="Calibri" w:cs="Calibri"/>
          <w:sz w:val="22"/>
          <w:szCs w:val="22"/>
        </w:rPr>
      </w:pPr>
    </w:p>
    <w:p w:rsidR="00487439" w:rsidRDefault="00487439" w:rsidP="00A12D26">
      <w:pPr>
        <w:rPr>
          <w:rFonts w:ascii="Calibri" w:hAnsi="Calibri" w:cs="Calibri"/>
          <w:sz w:val="22"/>
          <w:szCs w:val="22"/>
        </w:rPr>
      </w:pPr>
    </w:p>
    <w:p w:rsidR="00487439" w:rsidRPr="005B7CD0" w:rsidRDefault="00487439" w:rsidP="00A12D26">
      <w:pPr>
        <w:rPr>
          <w:rFonts w:ascii="Calibri" w:hAnsi="Calibri" w:cs="Calibri"/>
          <w:sz w:val="22"/>
          <w:szCs w:val="22"/>
        </w:rPr>
      </w:pPr>
    </w:p>
    <w:p w:rsidR="00EA6D22" w:rsidRPr="005B7CD0" w:rsidRDefault="00EA6D22" w:rsidP="00A12D26">
      <w:pPr>
        <w:rPr>
          <w:rFonts w:ascii="Calibri" w:hAnsi="Calibri" w:cs="Calibri"/>
        </w:rPr>
      </w:pPr>
    </w:p>
    <w:p w:rsidR="00A12D26" w:rsidRPr="005B7CD0" w:rsidRDefault="00693667" w:rsidP="004829DC">
      <w:pPr>
        <w:rPr>
          <w:rFonts w:ascii="Calibri" w:hAnsi="Calibri" w:cs="Calibri"/>
          <w:b/>
          <w:sz w:val="22"/>
          <w:szCs w:val="22"/>
        </w:rPr>
      </w:pPr>
      <w:r>
        <w:rPr>
          <w:rFonts w:ascii="Calibri" w:hAnsi="Calibri" w:cs="Calibri"/>
          <w:b/>
          <w:sz w:val="22"/>
          <w:szCs w:val="22"/>
        </w:rPr>
        <w:lastRenderedPageBreak/>
        <w:t>5</w:t>
      </w:r>
      <w:r w:rsidR="004829DC" w:rsidRPr="005B7CD0">
        <w:rPr>
          <w:rFonts w:ascii="Calibri" w:hAnsi="Calibri" w:cs="Calibri"/>
          <w:b/>
          <w:sz w:val="22"/>
          <w:szCs w:val="22"/>
        </w:rPr>
        <w:t xml:space="preserve">. </w:t>
      </w:r>
      <w:r w:rsidR="00A12D26" w:rsidRPr="005B7CD0">
        <w:rPr>
          <w:rFonts w:ascii="Calibri" w:hAnsi="Calibri" w:cs="Calibri"/>
          <w:b/>
          <w:sz w:val="22"/>
          <w:szCs w:val="22"/>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A12D26" w:rsidRPr="005B7CD0" w:rsidTr="00C35CD9">
        <w:trPr>
          <w:trHeight w:val="291"/>
        </w:trPr>
        <w:tc>
          <w:tcPr>
            <w:tcW w:w="3408"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Vrsta upravičenega stroška*</w:t>
            </w:r>
          </w:p>
        </w:tc>
        <w:tc>
          <w:tcPr>
            <w:tcW w:w="3072"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brez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c>
          <w:tcPr>
            <w:tcW w:w="2880"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C35CD9">
            <w:pPr>
              <w:ind w:hanging="108"/>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 Za stroške, ki jih navedete v tabeli, morate obvezno priložiti </w:t>
      </w:r>
      <w:r w:rsidRPr="005B7CD0">
        <w:rPr>
          <w:rFonts w:ascii="Calibri" w:hAnsi="Calibri" w:cs="Calibri"/>
          <w:b/>
          <w:sz w:val="22"/>
          <w:szCs w:val="22"/>
        </w:rPr>
        <w:t xml:space="preserve">predračune </w:t>
      </w:r>
      <w:r w:rsidRPr="005B7CD0">
        <w:rPr>
          <w:rFonts w:ascii="Calibri" w:hAnsi="Calibri" w:cs="Calibri"/>
          <w:sz w:val="22"/>
          <w:szCs w:val="22"/>
        </w:rPr>
        <w:t>oz.</w:t>
      </w:r>
      <w:r w:rsidRPr="005B7CD0">
        <w:rPr>
          <w:rFonts w:ascii="Calibri" w:hAnsi="Calibri" w:cs="Calibri"/>
          <w:b/>
          <w:sz w:val="22"/>
          <w:szCs w:val="22"/>
        </w:rPr>
        <w:t xml:space="preserve"> </w:t>
      </w:r>
      <w:r w:rsidRPr="005B7CD0">
        <w:rPr>
          <w:rFonts w:ascii="Calibri" w:hAnsi="Calibri" w:cs="Calibri"/>
          <w:sz w:val="22"/>
          <w:szCs w:val="22"/>
        </w:rPr>
        <w:t>druga</w:t>
      </w: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dokazila o predvideni višini upravičenih stroškov, za katere se uveljavlja pomoč.  </w:t>
      </w:r>
    </w:p>
    <w:p w:rsidR="00A12D26" w:rsidRPr="005B7CD0" w:rsidRDefault="00A12D26" w:rsidP="00A12D26">
      <w:pPr>
        <w:ind w:left="360"/>
        <w:rPr>
          <w:rFonts w:ascii="Calibri" w:hAnsi="Calibri" w:cs="Calibri"/>
        </w:rPr>
      </w:pP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Opomba: Če ste zavezanec za DDV, DDV ni upravičen strošek. </w:t>
      </w:r>
    </w:p>
    <w:p w:rsidR="00A12D26" w:rsidRPr="005B7CD0" w:rsidRDefault="00A12D26" w:rsidP="00A12D26">
      <w:pPr>
        <w:ind w:left="360"/>
        <w:rPr>
          <w:rFonts w:ascii="Calibri" w:hAnsi="Calibri" w:cs="Calibri"/>
        </w:rPr>
      </w:pPr>
    </w:p>
    <w:p w:rsidR="00B302E3" w:rsidRPr="005B7CD0" w:rsidRDefault="00B302E3" w:rsidP="00A12D26">
      <w:pPr>
        <w:ind w:left="360"/>
        <w:rPr>
          <w:rFonts w:ascii="Calibri" w:hAnsi="Calibri" w:cs="Calibri"/>
        </w:rPr>
      </w:pPr>
    </w:p>
    <w:p w:rsidR="00B302E3" w:rsidRPr="005B7CD0" w:rsidRDefault="00B302E3" w:rsidP="00A12D26">
      <w:pPr>
        <w:ind w:left="360"/>
        <w:rPr>
          <w:rFonts w:ascii="Calibri" w:hAnsi="Calibri" w:cs="Calibri"/>
        </w:rPr>
      </w:pPr>
    </w:p>
    <w:tbl>
      <w:tblPr>
        <w:tblW w:w="10121" w:type="dxa"/>
        <w:tblLook w:val="01E0" w:firstRow="1" w:lastRow="1" w:firstColumn="1" w:lastColumn="1" w:noHBand="0" w:noVBand="0"/>
      </w:tblPr>
      <w:tblGrid>
        <w:gridCol w:w="1908"/>
        <w:gridCol w:w="2160"/>
        <w:gridCol w:w="2378"/>
        <w:gridCol w:w="2055"/>
        <w:gridCol w:w="1620"/>
      </w:tblGrid>
      <w:tr w:rsidR="00CD5D08" w:rsidRPr="005B7CD0" w:rsidTr="00C35CD9">
        <w:tc>
          <w:tcPr>
            <w:tcW w:w="1908" w:type="dxa"/>
            <w:shd w:val="clear" w:color="auto" w:fill="auto"/>
          </w:tcPr>
          <w:p w:rsidR="00CD5D08" w:rsidRPr="005B7CD0" w:rsidRDefault="00693667" w:rsidP="00A12D26">
            <w:pPr>
              <w:rPr>
                <w:rFonts w:ascii="Calibri" w:hAnsi="Calibri" w:cs="Calibri"/>
              </w:rPr>
            </w:pPr>
            <w:r>
              <w:rPr>
                <w:rFonts w:ascii="Calibri" w:hAnsi="Calibri" w:cs="Calibri"/>
                <w:b/>
                <w:sz w:val="22"/>
                <w:szCs w:val="22"/>
              </w:rPr>
              <w:t>6</w:t>
            </w:r>
            <w:r w:rsidR="00CD5D08" w:rsidRPr="005B7CD0">
              <w:rPr>
                <w:rFonts w:ascii="Calibri" w:hAnsi="Calibri" w:cs="Calibri"/>
                <w:b/>
                <w:sz w:val="22"/>
                <w:szCs w:val="22"/>
              </w:rPr>
              <w:t>.</w:t>
            </w:r>
            <w:r w:rsidR="00CD5D08" w:rsidRPr="005B7CD0">
              <w:rPr>
                <w:rFonts w:ascii="Calibri" w:hAnsi="Calibri" w:cs="Calibri"/>
                <w:sz w:val="22"/>
                <w:szCs w:val="22"/>
              </w:rPr>
              <w:t xml:space="preserve"> </w:t>
            </w:r>
            <w:r w:rsidR="00CD5D08" w:rsidRPr="005B7CD0">
              <w:rPr>
                <w:rFonts w:ascii="Calibri" w:hAnsi="Calibri" w:cs="Calibri"/>
                <w:b/>
                <w:sz w:val="22"/>
                <w:szCs w:val="22"/>
              </w:rPr>
              <w:t xml:space="preserve">Vrednost naložbe znaša  </w:t>
            </w:r>
          </w:p>
        </w:tc>
        <w:tc>
          <w:tcPr>
            <w:tcW w:w="2160" w:type="dxa"/>
            <w:tcBorders>
              <w:bottom w:val="single" w:sz="4" w:space="0" w:color="auto"/>
            </w:tcBorders>
            <w:shd w:val="clear" w:color="auto" w:fill="auto"/>
          </w:tcPr>
          <w:p w:rsidR="00CD5D08" w:rsidRPr="005B7CD0" w:rsidRDefault="00CD5D08" w:rsidP="00A12D26">
            <w:pPr>
              <w:rPr>
                <w:rFonts w:ascii="Calibri" w:hAnsi="Calibri" w:cs="Calibri"/>
              </w:rPr>
            </w:pPr>
          </w:p>
        </w:tc>
        <w:tc>
          <w:tcPr>
            <w:tcW w:w="2378" w:type="dxa"/>
            <w:shd w:val="clear" w:color="auto" w:fill="auto"/>
          </w:tcPr>
          <w:p w:rsidR="00CD5D08" w:rsidRPr="005B7CD0" w:rsidRDefault="007B1F66" w:rsidP="00EE1D82">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(brez DDV) oz.</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c>
          <w:tcPr>
            <w:tcW w:w="2055" w:type="dxa"/>
            <w:tcBorders>
              <w:bottom w:val="single" w:sz="4" w:space="0" w:color="auto"/>
            </w:tcBorders>
            <w:shd w:val="clear" w:color="auto" w:fill="auto"/>
          </w:tcPr>
          <w:p w:rsidR="00CD5D08" w:rsidRPr="005B7CD0" w:rsidRDefault="00CD5D08" w:rsidP="00CD5D08">
            <w:pPr>
              <w:rPr>
                <w:rFonts w:ascii="Calibri" w:hAnsi="Calibri" w:cs="Calibri"/>
              </w:rPr>
            </w:pPr>
          </w:p>
        </w:tc>
        <w:tc>
          <w:tcPr>
            <w:tcW w:w="1620" w:type="dxa"/>
            <w:shd w:val="clear" w:color="auto" w:fill="auto"/>
          </w:tcPr>
          <w:p w:rsidR="00CD5D08" w:rsidRPr="005B7CD0" w:rsidRDefault="007B1F66" w:rsidP="00CD5D08">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 xml:space="preserve">(z DDV). </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r>
    </w:tbl>
    <w:p w:rsidR="00A12D26" w:rsidRPr="005B7CD0" w:rsidRDefault="00A12D26" w:rsidP="00A12D26">
      <w:pPr>
        <w:rPr>
          <w:rFonts w:ascii="Calibri" w:hAnsi="Calibri" w:cs="Calibri"/>
          <w:b/>
          <w:sz w:val="22"/>
          <w:szCs w:val="22"/>
        </w:rPr>
      </w:pPr>
      <w:r w:rsidRPr="005B7CD0">
        <w:rPr>
          <w:rFonts w:ascii="Calibri" w:hAnsi="Calibri" w:cs="Calibri"/>
          <w:b/>
          <w:sz w:val="22"/>
          <w:szCs w:val="22"/>
        </w:rPr>
        <w:t xml:space="preserve">  </w:t>
      </w:r>
    </w:p>
    <w:p w:rsidR="00E42503" w:rsidRDefault="00E42503" w:rsidP="00A12D26">
      <w:pPr>
        <w:rPr>
          <w:rFonts w:ascii="Calibri" w:hAnsi="Calibri" w:cs="Calibri"/>
        </w:rPr>
      </w:pPr>
    </w:p>
    <w:p w:rsidR="000A6B0F" w:rsidRPr="005B7CD0" w:rsidRDefault="000A6B0F" w:rsidP="00A12D26">
      <w:pPr>
        <w:rPr>
          <w:rFonts w:ascii="Calibri" w:hAnsi="Calibri" w:cs="Calibri"/>
        </w:rPr>
      </w:pPr>
    </w:p>
    <w:p w:rsidR="00A12D26" w:rsidRPr="00BE760C" w:rsidRDefault="00693667" w:rsidP="00A12D26">
      <w:pPr>
        <w:rPr>
          <w:rFonts w:ascii="Calibri" w:hAnsi="Calibri" w:cs="Calibri"/>
          <w:b/>
          <w:sz w:val="22"/>
          <w:szCs w:val="22"/>
        </w:rPr>
      </w:pPr>
      <w:r>
        <w:rPr>
          <w:rFonts w:ascii="Calibri" w:hAnsi="Calibri" w:cs="Calibri"/>
          <w:b/>
          <w:sz w:val="22"/>
          <w:szCs w:val="22"/>
        </w:rPr>
        <w:t>7</w:t>
      </w:r>
      <w:r w:rsidR="000A6B0F" w:rsidRPr="000A6B0F">
        <w:rPr>
          <w:rFonts w:ascii="Calibri" w:hAnsi="Calibri" w:cs="Calibri"/>
          <w:b/>
          <w:sz w:val="22"/>
          <w:szCs w:val="22"/>
        </w:rPr>
        <w:t>. Vlagatelji n</w:t>
      </w:r>
      <w:r w:rsidR="00E0798B" w:rsidRPr="000A6B0F">
        <w:rPr>
          <w:rFonts w:ascii="Calibri" w:hAnsi="Calibri" w:cs="Calibri"/>
          <w:b/>
          <w:sz w:val="22"/>
          <w:szCs w:val="22"/>
        </w:rPr>
        <w:t>aložb</w:t>
      </w:r>
      <w:r w:rsidR="000A6B0F" w:rsidRPr="000A6B0F">
        <w:rPr>
          <w:rFonts w:ascii="Calibri" w:hAnsi="Calibri" w:cs="Calibri"/>
          <w:b/>
          <w:sz w:val="22"/>
          <w:szCs w:val="22"/>
        </w:rPr>
        <w:t>o</w:t>
      </w:r>
      <w:r w:rsidR="00B77219" w:rsidRPr="000A6B0F">
        <w:rPr>
          <w:rFonts w:ascii="Calibri" w:hAnsi="Calibri" w:cs="Calibri"/>
          <w:b/>
          <w:sz w:val="22"/>
          <w:szCs w:val="22"/>
        </w:rPr>
        <w:t xml:space="preserve"> izvede</w:t>
      </w:r>
      <w:r w:rsidR="000A6B0F" w:rsidRPr="000A6B0F">
        <w:rPr>
          <w:rFonts w:ascii="Calibri" w:hAnsi="Calibri" w:cs="Calibri"/>
          <w:b/>
          <w:sz w:val="22"/>
          <w:szCs w:val="22"/>
        </w:rPr>
        <w:t>jo</w:t>
      </w:r>
      <w:r w:rsidR="00B77219" w:rsidRPr="000A6B0F">
        <w:rPr>
          <w:rFonts w:ascii="Calibri" w:hAnsi="Calibri" w:cs="Calibri"/>
          <w:b/>
          <w:sz w:val="22"/>
          <w:szCs w:val="22"/>
        </w:rPr>
        <w:t xml:space="preserve">, najkasneje do </w:t>
      </w:r>
      <w:r w:rsidR="00ED5B7E">
        <w:rPr>
          <w:rFonts w:ascii="Calibri" w:hAnsi="Calibri" w:cs="Calibri"/>
          <w:b/>
          <w:sz w:val="22"/>
          <w:szCs w:val="22"/>
        </w:rPr>
        <w:t>3</w:t>
      </w:r>
      <w:r w:rsidR="00900AD9">
        <w:rPr>
          <w:rFonts w:ascii="Calibri" w:hAnsi="Calibri" w:cs="Calibri"/>
          <w:b/>
          <w:sz w:val="22"/>
          <w:szCs w:val="22"/>
        </w:rPr>
        <w:t>1</w:t>
      </w:r>
      <w:r w:rsidR="00B77219" w:rsidRPr="00BE760C">
        <w:rPr>
          <w:rFonts w:ascii="Calibri" w:hAnsi="Calibri" w:cs="Calibri"/>
          <w:b/>
          <w:sz w:val="22"/>
          <w:szCs w:val="22"/>
        </w:rPr>
        <w:t>.1</w:t>
      </w:r>
      <w:r w:rsidR="00900AD9">
        <w:rPr>
          <w:rFonts w:ascii="Calibri" w:hAnsi="Calibri" w:cs="Calibri"/>
          <w:b/>
          <w:sz w:val="22"/>
          <w:szCs w:val="22"/>
        </w:rPr>
        <w:t>1</w:t>
      </w:r>
      <w:r w:rsidR="00B77219" w:rsidRPr="00BE760C">
        <w:rPr>
          <w:rFonts w:ascii="Calibri" w:hAnsi="Calibri" w:cs="Calibri"/>
          <w:b/>
          <w:sz w:val="22"/>
          <w:szCs w:val="22"/>
        </w:rPr>
        <w:t>.</w:t>
      </w:r>
      <w:r w:rsidR="00FA25B0" w:rsidRPr="00BE760C">
        <w:rPr>
          <w:rFonts w:ascii="Calibri" w:hAnsi="Calibri" w:cs="Calibri"/>
          <w:b/>
          <w:sz w:val="22"/>
          <w:szCs w:val="22"/>
        </w:rPr>
        <w:t>20</w:t>
      </w:r>
      <w:r w:rsidR="00F51AAE" w:rsidRPr="00BE760C">
        <w:rPr>
          <w:rFonts w:ascii="Calibri" w:hAnsi="Calibri" w:cs="Calibri"/>
          <w:b/>
          <w:sz w:val="22"/>
          <w:szCs w:val="22"/>
        </w:rPr>
        <w:t>2</w:t>
      </w:r>
      <w:r w:rsidR="002504B6">
        <w:rPr>
          <w:rFonts w:ascii="Calibri" w:hAnsi="Calibri" w:cs="Calibri"/>
          <w:b/>
          <w:sz w:val="22"/>
          <w:szCs w:val="22"/>
        </w:rPr>
        <w:t>6</w:t>
      </w:r>
      <w:r w:rsidR="00E0798B" w:rsidRPr="00BE760C">
        <w:rPr>
          <w:rFonts w:ascii="Calibri" w:hAnsi="Calibri" w:cs="Calibri"/>
          <w:b/>
          <w:sz w:val="22"/>
          <w:szCs w:val="22"/>
        </w:rPr>
        <w:t>.</w:t>
      </w:r>
    </w:p>
    <w:p w:rsidR="007E4200" w:rsidRPr="005B7CD0" w:rsidRDefault="007E4200" w:rsidP="00A12D26">
      <w:pPr>
        <w:rPr>
          <w:rFonts w:ascii="Calibri" w:hAnsi="Calibri" w:cs="Calibri"/>
          <w:sz w:val="22"/>
          <w:szCs w:val="22"/>
        </w:rPr>
      </w:pPr>
    </w:p>
    <w:p w:rsidR="00A40EB3" w:rsidRPr="005B7CD0" w:rsidRDefault="00A40EB3" w:rsidP="00A12D26">
      <w:pPr>
        <w:rPr>
          <w:rFonts w:ascii="Calibri" w:hAnsi="Calibri" w:cs="Calibri"/>
          <w:sz w:val="22"/>
          <w:szCs w:val="22"/>
        </w:rPr>
      </w:pPr>
    </w:p>
    <w:p w:rsidR="00A12D26" w:rsidRPr="005B7CD0" w:rsidRDefault="004E4018" w:rsidP="00A12D26">
      <w:pPr>
        <w:rPr>
          <w:rFonts w:ascii="Calibri" w:hAnsi="Calibri" w:cs="Calibri"/>
          <w:b/>
          <w:sz w:val="24"/>
          <w:szCs w:val="24"/>
        </w:rPr>
      </w:pPr>
      <w:r w:rsidRPr="005B7CD0">
        <w:rPr>
          <w:rFonts w:ascii="Calibri" w:hAnsi="Calibri" w:cs="Calibri"/>
          <w:b/>
          <w:sz w:val="24"/>
          <w:szCs w:val="24"/>
          <w:bdr w:val="single" w:sz="4" w:space="0" w:color="auto"/>
        </w:rPr>
        <w:br w:type="page"/>
      </w:r>
      <w:r w:rsidR="00A12D26" w:rsidRPr="005B7CD0">
        <w:rPr>
          <w:rFonts w:ascii="Calibri" w:hAnsi="Calibri" w:cs="Calibri"/>
          <w:b/>
          <w:sz w:val="24"/>
          <w:szCs w:val="24"/>
          <w:bdr w:val="single" w:sz="4" w:space="0" w:color="auto"/>
        </w:rPr>
        <w:lastRenderedPageBreak/>
        <w:t>C. IZJAVA VLAGATELJA</w:t>
      </w:r>
      <w:r w:rsidR="00A12D26" w:rsidRPr="005B7CD0">
        <w:rPr>
          <w:rFonts w:ascii="Calibri" w:hAnsi="Calibri" w:cs="Calibri"/>
          <w:b/>
          <w:sz w:val="24"/>
          <w:szCs w:val="24"/>
        </w:rPr>
        <w:t xml:space="preserve"> </w:t>
      </w:r>
    </w:p>
    <w:p w:rsidR="00A12D26" w:rsidRPr="005B7CD0" w:rsidRDefault="00A12D26" w:rsidP="00A12D26">
      <w:pPr>
        <w:rPr>
          <w:rFonts w:ascii="Calibri" w:hAnsi="Calibri" w:cs="Calibri"/>
          <w:sz w:val="22"/>
          <w:szCs w:val="22"/>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rPr>
        <w:t>Izjavljam</w:t>
      </w:r>
      <w:r w:rsidR="00241B84">
        <w:rPr>
          <w:rFonts w:ascii="Calibri" w:hAnsi="Calibri" w:cs="Calibri"/>
          <w:b/>
          <w:sz w:val="22"/>
          <w:szCs w:val="22"/>
        </w:rPr>
        <w:t>, da</w:t>
      </w:r>
      <w:r w:rsidRPr="005B7CD0">
        <w:rPr>
          <w:rFonts w:ascii="Calibri" w:hAnsi="Calibri" w:cs="Calibri"/>
          <w:b/>
          <w:sz w:val="22"/>
          <w:szCs w:val="22"/>
        </w:rPr>
        <w:t xml:space="preserve">: </w:t>
      </w:r>
    </w:p>
    <w:p w:rsidR="00A12D26" w:rsidRPr="005B7CD0"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kmetijsko gospodarstvo nima</w:t>
      </w:r>
      <w:r w:rsidR="004368D4" w:rsidRPr="005B7CD0">
        <w:rPr>
          <w:rFonts w:ascii="Calibri" w:hAnsi="Calibri" w:cs="Calibri"/>
          <w:sz w:val="22"/>
          <w:szCs w:val="22"/>
        </w:rPr>
        <w:t xml:space="preserve"> neporavnanega naloga za izterjavo na podlagi predhodnega sklepa Komisije</w:t>
      </w:r>
      <w:r w:rsidRPr="005B7CD0">
        <w:rPr>
          <w:rFonts w:ascii="Calibri" w:hAnsi="Calibri" w:cs="Calibri"/>
          <w:sz w:val="22"/>
          <w:szCs w:val="22"/>
        </w:rPr>
        <w:t xml:space="preserve"> EU</w:t>
      </w:r>
      <w:r w:rsidR="004368D4" w:rsidRPr="005B7CD0">
        <w:rPr>
          <w:rFonts w:ascii="Calibri" w:hAnsi="Calibri" w:cs="Calibri"/>
          <w:sz w:val="22"/>
          <w:szCs w:val="22"/>
        </w:rPr>
        <w:t xml:space="preserve">, </w:t>
      </w:r>
      <w:r w:rsidRPr="005B7CD0">
        <w:rPr>
          <w:rFonts w:ascii="Calibri" w:hAnsi="Calibri" w:cs="Calibri"/>
          <w:sz w:val="22"/>
          <w:szCs w:val="22"/>
        </w:rPr>
        <w:t>s</w:t>
      </w:r>
      <w:r w:rsidR="004368D4" w:rsidRPr="005B7CD0">
        <w:rPr>
          <w:rFonts w:ascii="Calibri" w:hAnsi="Calibri" w:cs="Calibri"/>
          <w:sz w:val="22"/>
          <w:szCs w:val="22"/>
        </w:rPr>
        <w:t xml:space="preserve"> kater</w:t>
      </w:r>
      <w:r w:rsidRPr="005B7CD0">
        <w:rPr>
          <w:rFonts w:ascii="Calibri" w:hAnsi="Calibri" w:cs="Calibri"/>
          <w:sz w:val="22"/>
          <w:szCs w:val="22"/>
        </w:rPr>
        <w:t>i</w:t>
      </w:r>
      <w:r w:rsidR="004368D4" w:rsidRPr="005B7CD0">
        <w:rPr>
          <w:rFonts w:ascii="Calibri" w:hAnsi="Calibri" w:cs="Calibri"/>
          <w:sz w:val="22"/>
          <w:szCs w:val="22"/>
        </w:rPr>
        <w:t xml:space="preserve">m je </w:t>
      </w:r>
      <w:r w:rsidRPr="005B7CD0">
        <w:rPr>
          <w:rFonts w:ascii="Calibri" w:hAnsi="Calibri" w:cs="Calibri"/>
          <w:sz w:val="22"/>
          <w:szCs w:val="22"/>
        </w:rPr>
        <w:t xml:space="preserve">bila </w:t>
      </w:r>
      <w:r w:rsidR="004368D4" w:rsidRPr="005B7CD0">
        <w:rPr>
          <w:rFonts w:ascii="Calibri" w:hAnsi="Calibri" w:cs="Calibri"/>
          <w:sz w:val="22"/>
          <w:szCs w:val="22"/>
        </w:rPr>
        <w:t>pomoč razgla</w:t>
      </w:r>
      <w:r w:rsidRPr="005B7CD0">
        <w:rPr>
          <w:rFonts w:ascii="Calibri" w:hAnsi="Calibri" w:cs="Calibri"/>
          <w:sz w:val="22"/>
          <w:szCs w:val="22"/>
        </w:rPr>
        <w:t>šena</w:t>
      </w:r>
      <w:r w:rsidR="004368D4" w:rsidRPr="005B7CD0">
        <w:rPr>
          <w:rFonts w:ascii="Calibri" w:hAnsi="Calibri" w:cs="Calibri"/>
          <w:sz w:val="22"/>
          <w:szCs w:val="22"/>
        </w:rPr>
        <w:t xml:space="preserve"> za nezakonito in nezdružljivo z notranjim trgom;</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pomoč ni odvisna od prednostne uporabe domačega blaga pred uporabo uvoženega blaga;</w:t>
      </w:r>
    </w:p>
    <w:p w:rsidR="00A12D26"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sprejemam vse pogoje, navedene </w:t>
      </w:r>
      <w:r w:rsidR="00571A2C">
        <w:rPr>
          <w:rFonts w:ascii="Calibri" w:hAnsi="Calibri" w:cs="Calibri"/>
          <w:sz w:val="22"/>
          <w:szCs w:val="22"/>
        </w:rPr>
        <w:t xml:space="preserve">v </w:t>
      </w:r>
      <w:r w:rsidR="00571A2C" w:rsidRPr="00D5482B">
        <w:rPr>
          <w:rFonts w:ascii="Calibri" w:hAnsi="Calibri" w:cs="Calibri"/>
          <w:sz w:val="22"/>
          <w:szCs w:val="22"/>
        </w:rPr>
        <w:t xml:space="preserve">Javnem razpisu za dodelitev pomoči za ohranjanje in </w:t>
      </w:r>
      <w:r w:rsidR="00571A2C">
        <w:rPr>
          <w:rFonts w:ascii="Calibri" w:hAnsi="Calibri" w:cs="Calibri"/>
          <w:sz w:val="22"/>
          <w:szCs w:val="22"/>
        </w:rPr>
        <w:t xml:space="preserve">spodbujanje </w:t>
      </w:r>
      <w:r w:rsidR="00571A2C" w:rsidRPr="00D5482B">
        <w:rPr>
          <w:rFonts w:ascii="Calibri" w:hAnsi="Calibri" w:cs="Calibri"/>
          <w:sz w:val="22"/>
          <w:szCs w:val="22"/>
        </w:rPr>
        <w:t>razvoj</w:t>
      </w:r>
      <w:r w:rsidR="00571A2C">
        <w:rPr>
          <w:rFonts w:ascii="Calibri" w:hAnsi="Calibri" w:cs="Calibri"/>
          <w:sz w:val="22"/>
          <w:szCs w:val="22"/>
        </w:rPr>
        <w:t>a</w:t>
      </w:r>
      <w:r w:rsidR="00571A2C" w:rsidRPr="00D5482B">
        <w:rPr>
          <w:rFonts w:ascii="Calibri" w:hAnsi="Calibri" w:cs="Calibri"/>
          <w:sz w:val="22"/>
          <w:szCs w:val="22"/>
        </w:rPr>
        <w:t xml:space="preserve"> kmetijstva, gozdarstva in podeželja v občini </w:t>
      </w:r>
      <w:r w:rsidR="00FE617F">
        <w:rPr>
          <w:rFonts w:ascii="Calibri" w:hAnsi="Calibri" w:cs="Calibri"/>
          <w:sz w:val="22"/>
          <w:szCs w:val="22"/>
        </w:rPr>
        <w:t>Cerklje na Gorenjskem</w:t>
      </w:r>
      <w:r w:rsidR="00571A2C" w:rsidRPr="00D5482B">
        <w:rPr>
          <w:rFonts w:ascii="Calibri" w:hAnsi="Calibri" w:cs="Calibri"/>
          <w:sz w:val="22"/>
          <w:szCs w:val="22"/>
        </w:rPr>
        <w:t xml:space="preserve"> v letu 202</w:t>
      </w:r>
      <w:r w:rsidR="00AE7034">
        <w:rPr>
          <w:rFonts w:ascii="Calibri" w:hAnsi="Calibri" w:cs="Calibri"/>
          <w:sz w:val="22"/>
          <w:szCs w:val="22"/>
        </w:rPr>
        <w:t>6</w:t>
      </w:r>
      <w:r w:rsidR="00571A2C" w:rsidRPr="00D5482B">
        <w:rPr>
          <w:rFonts w:ascii="Calibri" w:hAnsi="Calibri" w:cs="Calibri"/>
          <w:sz w:val="22"/>
          <w:szCs w:val="22"/>
        </w:rPr>
        <w:t xml:space="preserve"> </w:t>
      </w:r>
      <w:r w:rsidRPr="005B7CD0">
        <w:rPr>
          <w:rFonts w:ascii="Calibri" w:hAnsi="Calibri" w:cs="Calibri"/>
          <w:sz w:val="22"/>
          <w:szCs w:val="22"/>
        </w:rPr>
        <w:t>ter prip</w:t>
      </w:r>
      <w:r w:rsidR="00C41396" w:rsidRPr="005B7CD0">
        <w:rPr>
          <w:rFonts w:ascii="Calibri" w:hAnsi="Calibri" w:cs="Calibri"/>
          <w:sz w:val="22"/>
          <w:szCs w:val="22"/>
        </w:rPr>
        <w:t>adajoči razpisni dokumentaciji;</w:t>
      </w:r>
    </w:p>
    <w:p w:rsidR="00C274B2" w:rsidRDefault="00C274B2" w:rsidP="00C274B2">
      <w:pPr>
        <w:numPr>
          <w:ilvl w:val="0"/>
          <w:numId w:val="3"/>
        </w:numPr>
        <w:jc w:val="both"/>
        <w:rPr>
          <w:rFonts w:ascii="Calibri" w:hAnsi="Calibri" w:cs="Calibri"/>
          <w:sz w:val="22"/>
          <w:szCs w:val="22"/>
        </w:rPr>
      </w:pPr>
      <w:r w:rsidRPr="00C274B2">
        <w:rPr>
          <w:rFonts w:ascii="Calibri" w:hAnsi="Calibri" w:cs="Calibri"/>
          <w:sz w:val="22"/>
          <w:szCs w:val="22"/>
        </w:rPr>
        <w:t>za iste upravičene stroške in iz istega naslova še nisem pridobil finančnih sredstev;</w:t>
      </w:r>
    </w:p>
    <w:p w:rsidR="00E857DB" w:rsidRDefault="00E857DB" w:rsidP="00C274B2">
      <w:pPr>
        <w:numPr>
          <w:ilvl w:val="0"/>
          <w:numId w:val="3"/>
        </w:numPr>
        <w:jc w:val="both"/>
        <w:rPr>
          <w:rFonts w:ascii="Calibri" w:hAnsi="Calibri" w:cs="Calibri"/>
          <w:sz w:val="22"/>
          <w:szCs w:val="22"/>
        </w:rPr>
      </w:pPr>
      <w:r w:rsidRPr="00E857DB">
        <w:rPr>
          <w:rFonts w:ascii="Calibri" w:hAnsi="Calibri" w:cs="Calibri"/>
          <w:sz w:val="22"/>
          <w:szCs w:val="22"/>
        </w:rPr>
        <w:t xml:space="preserve">so </w:t>
      </w:r>
      <w:smartTag w:uri="urn:schemas-microsoft-com:office:smarttags" w:element="PersonName">
        <w:r w:rsidRPr="00E857DB">
          <w:rPr>
            <w:rFonts w:ascii="Calibri" w:hAnsi="Calibri" w:cs="Calibri"/>
            <w:sz w:val="22"/>
            <w:szCs w:val="22"/>
          </w:rPr>
          <w:t>vsi</w:t>
        </w:r>
      </w:smartTag>
      <w:r w:rsidRPr="00E857DB">
        <w:rPr>
          <w:rFonts w:ascii="Calibri" w:hAnsi="Calibri" w:cs="Calibri"/>
          <w:sz w:val="22"/>
          <w:szCs w:val="22"/>
        </w:rPr>
        <w:t xml:space="preserve"> v vlogi navedeni podatki točni in resnični</w:t>
      </w:r>
      <w:r>
        <w:rPr>
          <w:rFonts w:ascii="Calibri" w:hAnsi="Calibri" w:cs="Calibri"/>
          <w:sz w:val="22"/>
          <w:szCs w:val="22"/>
        </w:rPr>
        <w:t>;</w:t>
      </w:r>
    </w:p>
    <w:p w:rsidR="00A12D26" w:rsidRPr="00C274B2" w:rsidRDefault="00A12D26" w:rsidP="00C274B2">
      <w:pPr>
        <w:numPr>
          <w:ilvl w:val="0"/>
          <w:numId w:val="3"/>
        </w:numPr>
        <w:jc w:val="both"/>
        <w:rPr>
          <w:rFonts w:ascii="Calibri" w:hAnsi="Calibri" w:cs="Calibri"/>
          <w:sz w:val="22"/>
          <w:szCs w:val="22"/>
        </w:rPr>
      </w:pPr>
      <w:r w:rsidRPr="00C274B2">
        <w:rPr>
          <w:rFonts w:ascii="Calibri" w:hAnsi="Calibri" w:cs="Calibri"/>
          <w:sz w:val="22"/>
          <w:szCs w:val="22"/>
        </w:rPr>
        <w:t xml:space="preserve">priložene </w:t>
      </w:r>
      <w:r w:rsidR="00C41396" w:rsidRPr="00C274B2">
        <w:rPr>
          <w:rFonts w:ascii="Calibri" w:hAnsi="Calibri" w:cs="Calibri"/>
          <w:sz w:val="22"/>
          <w:szCs w:val="22"/>
        </w:rPr>
        <w:t>fotokopije ustrezajo originalom;</w:t>
      </w:r>
      <w:r w:rsidRPr="00C274B2">
        <w:rPr>
          <w:rFonts w:ascii="Calibri" w:hAnsi="Calibri" w:cs="Calibri"/>
          <w:sz w:val="22"/>
          <w:szCs w:val="22"/>
        </w:rPr>
        <w:t xml:space="preserve"> </w:t>
      </w:r>
    </w:p>
    <w:p w:rsidR="00A12D26" w:rsidRPr="00C274B2" w:rsidRDefault="00A12D26" w:rsidP="00C274B2">
      <w:pPr>
        <w:numPr>
          <w:ilvl w:val="0"/>
          <w:numId w:val="3"/>
        </w:numPr>
        <w:jc w:val="both"/>
        <w:rPr>
          <w:rFonts w:ascii="Calibri" w:hAnsi="Calibri" w:cs="Calibri"/>
          <w:sz w:val="22"/>
          <w:szCs w:val="22"/>
        </w:rPr>
      </w:pPr>
      <w:r w:rsidRPr="00C274B2">
        <w:rPr>
          <w:rFonts w:ascii="Calibri" w:hAnsi="Calibri" w:cs="Calibri"/>
          <w:sz w:val="22"/>
          <w:szCs w:val="22"/>
        </w:rPr>
        <w:t xml:space="preserve">se strinjam </w:t>
      </w:r>
      <w:r w:rsidR="00C41396" w:rsidRPr="00C274B2">
        <w:rPr>
          <w:rFonts w:ascii="Calibri" w:hAnsi="Calibri" w:cs="Calibri"/>
          <w:sz w:val="22"/>
          <w:szCs w:val="22"/>
        </w:rPr>
        <w:t>z vsemi določili vzorca pogodbe;</w:t>
      </w:r>
    </w:p>
    <w:p w:rsidR="00C153C4" w:rsidRPr="00C153C4" w:rsidRDefault="00C153C4" w:rsidP="00A12D26">
      <w:pPr>
        <w:pStyle w:val="Telobesedila2"/>
        <w:numPr>
          <w:ilvl w:val="0"/>
          <w:numId w:val="3"/>
        </w:numPr>
        <w:spacing w:after="0" w:line="240" w:lineRule="auto"/>
        <w:jc w:val="both"/>
        <w:rPr>
          <w:rFonts w:ascii="Calibri" w:hAnsi="Calibri" w:cs="Calibri"/>
          <w:sz w:val="22"/>
          <w:szCs w:val="22"/>
        </w:rPr>
      </w:pPr>
      <w:r w:rsidRPr="00C153C4">
        <w:rPr>
          <w:rFonts w:ascii="Calibri" w:hAnsi="Calibri" w:cs="Calibri"/>
          <w:sz w:val="22"/>
          <w:szCs w:val="22"/>
        </w:rPr>
        <w:t xml:space="preserve">sem seznanjen(a) z obvezo, da moram vsa pridobljena sredstva, ki jih pridobim nezakonito ali jih porabim nenamensko oziroma da naložbe ne izvedem v skladu s pogodbeni določili, vrniti skupaj s pripadajočimi zakonitimi zamudnimi obrestmi ter da v tem primeru ne morem pridobiti novih sredstev iz naslova Pravilnika o ohranjanju in spodbujanju razvoja kmetijstva, gozdarstva in podeželja v Občini </w:t>
      </w:r>
      <w:r w:rsidR="00FE617F">
        <w:rPr>
          <w:rFonts w:ascii="Calibri" w:hAnsi="Calibri" w:cs="Calibri"/>
          <w:sz w:val="22"/>
          <w:szCs w:val="22"/>
        </w:rPr>
        <w:t>Cerklje na Gorenjskem</w:t>
      </w:r>
      <w:r w:rsidRPr="00C153C4">
        <w:rPr>
          <w:rFonts w:ascii="Calibri" w:hAnsi="Calibri" w:cs="Calibri"/>
          <w:sz w:val="22"/>
          <w:szCs w:val="22"/>
        </w:rPr>
        <w:t xml:space="preserve"> še dve leti po vračilu vseh nezakonito pridobljenih sredstev skupaj s pripadajočimi zakonitimi zamudnimi obrestmi;</w:t>
      </w:r>
    </w:p>
    <w:p w:rsidR="000E02BB" w:rsidRDefault="000E02BB" w:rsidP="00A12D26">
      <w:pPr>
        <w:numPr>
          <w:ilvl w:val="0"/>
          <w:numId w:val="3"/>
        </w:numPr>
        <w:jc w:val="both"/>
        <w:rPr>
          <w:rFonts w:ascii="Calibri" w:hAnsi="Calibri" w:cs="Calibri"/>
          <w:sz w:val="22"/>
          <w:szCs w:val="22"/>
        </w:rPr>
      </w:pPr>
      <w:r w:rsidRPr="005B7CD0">
        <w:rPr>
          <w:rFonts w:ascii="Calibri" w:hAnsi="Calibri" w:cs="Calibri"/>
          <w:sz w:val="22"/>
          <w:szCs w:val="22"/>
        </w:rPr>
        <w:t>bo naložba izvedena v skladu z vsemi veljavnimi predpisi;</w:t>
      </w:r>
    </w:p>
    <w:p w:rsidR="00C153C4" w:rsidRPr="005B7CD0" w:rsidRDefault="00C153C4" w:rsidP="00A12D26">
      <w:pPr>
        <w:numPr>
          <w:ilvl w:val="0"/>
          <w:numId w:val="3"/>
        </w:numPr>
        <w:jc w:val="both"/>
        <w:rPr>
          <w:rFonts w:ascii="Calibri" w:hAnsi="Calibri" w:cs="Calibri"/>
          <w:sz w:val="22"/>
          <w:szCs w:val="22"/>
        </w:rPr>
      </w:pPr>
      <w:r w:rsidRPr="00C153C4">
        <w:rPr>
          <w:rFonts w:ascii="Calibri" w:hAnsi="Calibri" w:cs="Calibri"/>
          <w:sz w:val="22"/>
          <w:szCs w:val="22"/>
        </w:rPr>
        <w:t>naložbe ne bom uporabljal(a) v nasprotju z namenom dodelitve sredstev</w:t>
      </w:r>
      <w:r>
        <w:rPr>
          <w:rFonts w:ascii="Calibri" w:hAnsi="Calibri" w:cs="Calibri"/>
          <w:sz w:val="22"/>
          <w:szCs w:val="22"/>
        </w:rPr>
        <w:t>;</w:t>
      </w:r>
    </w:p>
    <w:p w:rsidR="00591DDD"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 xml:space="preserve">bo </w:t>
      </w:r>
      <w:r w:rsidR="00C153C4">
        <w:rPr>
          <w:rFonts w:ascii="Calibri" w:hAnsi="Calibri" w:cs="Calibri"/>
          <w:sz w:val="22"/>
          <w:szCs w:val="22"/>
        </w:rPr>
        <w:t>naložba</w:t>
      </w:r>
      <w:r w:rsidRPr="005B7CD0">
        <w:rPr>
          <w:rFonts w:ascii="Calibri" w:hAnsi="Calibri" w:cs="Calibri"/>
          <w:sz w:val="22"/>
          <w:szCs w:val="22"/>
        </w:rPr>
        <w:t xml:space="preserve"> zaključena pred </w:t>
      </w:r>
      <w:r w:rsidR="00487A2A">
        <w:rPr>
          <w:rFonts w:ascii="Calibri" w:hAnsi="Calibri" w:cs="Calibri"/>
          <w:sz w:val="22"/>
          <w:szCs w:val="22"/>
        </w:rPr>
        <w:t>oddajo končnega poro</w:t>
      </w:r>
      <w:r w:rsidR="00ED5B7E">
        <w:rPr>
          <w:rFonts w:ascii="Calibri" w:hAnsi="Calibri" w:cs="Calibri"/>
          <w:sz w:val="22"/>
          <w:szCs w:val="22"/>
        </w:rPr>
        <w:t>čila z dokazili, najkasneje do 3</w:t>
      </w:r>
      <w:r w:rsidR="00FE617F">
        <w:rPr>
          <w:rFonts w:ascii="Calibri" w:hAnsi="Calibri" w:cs="Calibri"/>
          <w:sz w:val="22"/>
          <w:szCs w:val="22"/>
        </w:rPr>
        <w:t>1</w:t>
      </w:r>
      <w:r w:rsidR="00487A2A">
        <w:rPr>
          <w:rFonts w:ascii="Calibri" w:hAnsi="Calibri" w:cs="Calibri"/>
          <w:sz w:val="22"/>
          <w:szCs w:val="22"/>
        </w:rPr>
        <w:t>.1</w:t>
      </w:r>
      <w:r w:rsidR="00FE617F">
        <w:rPr>
          <w:rFonts w:ascii="Calibri" w:hAnsi="Calibri" w:cs="Calibri"/>
          <w:sz w:val="22"/>
          <w:szCs w:val="22"/>
        </w:rPr>
        <w:t>1</w:t>
      </w:r>
      <w:r w:rsidR="00487A2A">
        <w:rPr>
          <w:rFonts w:ascii="Calibri" w:hAnsi="Calibri" w:cs="Calibri"/>
          <w:sz w:val="22"/>
          <w:szCs w:val="22"/>
        </w:rPr>
        <w:t>.202</w:t>
      </w:r>
      <w:r w:rsidR="00225984">
        <w:rPr>
          <w:rFonts w:ascii="Calibri" w:hAnsi="Calibri" w:cs="Calibri"/>
          <w:sz w:val="22"/>
          <w:szCs w:val="22"/>
        </w:rPr>
        <w:t>6</w:t>
      </w:r>
      <w:r w:rsidRPr="005B7CD0">
        <w:rPr>
          <w:rFonts w:ascii="Calibri" w:hAnsi="Calibri" w:cs="Calibri"/>
          <w:sz w:val="22"/>
          <w:szCs w:val="22"/>
        </w:rPr>
        <w:t>;</w:t>
      </w:r>
    </w:p>
    <w:p w:rsidR="00487A2A" w:rsidRDefault="00487A2A" w:rsidP="00487A2A">
      <w:pPr>
        <w:numPr>
          <w:ilvl w:val="0"/>
          <w:numId w:val="3"/>
        </w:numPr>
        <w:jc w:val="both"/>
        <w:rPr>
          <w:rFonts w:ascii="Calibri" w:hAnsi="Calibri" w:cs="Calibri"/>
          <w:sz w:val="22"/>
          <w:szCs w:val="22"/>
        </w:rPr>
      </w:pPr>
      <w:r w:rsidRPr="00487A2A">
        <w:rPr>
          <w:rFonts w:ascii="Calibri" w:hAnsi="Calibri" w:cs="Calibri"/>
          <w:sz w:val="22"/>
          <w:szCs w:val="22"/>
        </w:rPr>
        <w:t>bo po zaključku naložbe le-ta v uporabil(a) za namen, za katerega sem pridobil(a) sredstva, vsaj še 5 let po izplačilu sredstev;</w:t>
      </w:r>
    </w:p>
    <w:p w:rsidR="009A6331" w:rsidRPr="00487A2A" w:rsidRDefault="009A6331" w:rsidP="00487A2A">
      <w:pPr>
        <w:numPr>
          <w:ilvl w:val="0"/>
          <w:numId w:val="3"/>
        </w:numPr>
        <w:jc w:val="both"/>
        <w:rPr>
          <w:rFonts w:ascii="Calibri" w:hAnsi="Calibri" w:cs="Calibri"/>
          <w:sz w:val="22"/>
          <w:szCs w:val="22"/>
        </w:rPr>
      </w:pPr>
      <w:r w:rsidRPr="009A6331">
        <w:rPr>
          <w:rFonts w:ascii="Calibri" w:hAnsi="Calibri" w:cs="Calibri"/>
          <w:sz w:val="22"/>
          <w:szCs w:val="22"/>
        </w:rPr>
        <w:t xml:space="preserve">sem seznanjen(a) z obvezo, da moram odobrena sredstva izkoristiti v pogodbeno določenem roku; če odobrenih sredstev ne izkoristim v pogodbeno določeno roku </w:t>
      </w:r>
      <w:r>
        <w:rPr>
          <w:rFonts w:ascii="Calibri" w:hAnsi="Calibri" w:cs="Calibri"/>
          <w:sz w:val="22"/>
          <w:szCs w:val="22"/>
        </w:rPr>
        <w:t>(razen v primeru višje sile)</w:t>
      </w:r>
      <w:r w:rsidRPr="009A6331">
        <w:rPr>
          <w:rFonts w:ascii="Calibri" w:hAnsi="Calibri" w:cs="Calibri"/>
          <w:sz w:val="22"/>
          <w:szCs w:val="22"/>
        </w:rPr>
        <w:t xml:space="preserve">, izgubim pravico do pridobitve sredstev iz naslova Pravilnika o ohranjanju in spodbujanju razvoja kmetijstva, gozdarstva in podeželja v Občini </w:t>
      </w:r>
      <w:r w:rsidR="00FE617F">
        <w:rPr>
          <w:rFonts w:ascii="Calibri" w:hAnsi="Calibri" w:cs="Calibri"/>
          <w:sz w:val="22"/>
          <w:szCs w:val="22"/>
        </w:rPr>
        <w:t>Cerklje na Gorenjskem</w:t>
      </w:r>
      <w:r w:rsidRPr="009A6331">
        <w:rPr>
          <w:rFonts w:ascii="Calibri" w:hAnsi="Calibri" w:cs="Calibri"/>
          <w:sz w:val="22"/>
          <w:szCs w:val="22"/>
        </w:rPr>
        <w:t xml:space="preserve"> za naslednji dve leti;</w:t>
      </w:r>
    </w:p>
    <w:p w:rsidR="00D743E4" w:rsidRPr="005B7CD0" w:rsidRDefault="00D743E4" w:rsidP="00D743E4">
      <w:pPr>
        <w:numPr>
          <w:ilvl w:val="0"/>
          <w:numId w:val="3"/>
        </w:numPr>
        <w:jc w:val="both"/>
        <w:rPr>
          <w:rFonts w:ascii="Calibri" w:hAnsi="Calibri" w:cs="Calibri"/>
          <w:sz w:val="22"/>
          <w:szCs w:val="22"/>
        </w:rPr>
      </w:pPr>
      <w:r w:rsidRPr="005B7CD0">
        <w:rPr>
          <w:rFonts w:ascii="Calibri" w:hAnsi="Calibri" w:cs="Calibri"/>
          <w:sz w:val="22"/>
          <w:szCs w:val="22"/>
        </w:rPr>
        <w:t>bom v primeru odobritve pomoči predpisano dokumentacijo vo</w:t>
      </w:r>
      <w:r w:rsidR="003A6C9A" w:rsidRPr="005B7CD0">
        <w:rPr>
          <w:rFonts w:ascii="Calibri" w:hAnsi="Calibri" w:cs="Calibri"/>
          <w:sz w:val="22"/>
          <w:szCs w:val="22"/>
        </w:rPr>
        <w:t>dil(a) in hranil(a) še najmanj 10</w:t>
      </w:r>
      <w:r w:rsidR="00C41396" w:rsidRPr="005B7CD0">
        <w:rPr>
          <w:rFonts w:ascii="Calibri" w:hAnsi="Calibri" w:cs="Calibri"/>
          <w:sz w:val="22"/>
          <w:szCs w:val="22"/>
        </w:rPr>
        <w:t xml:space="preserve"> let po izplačilu sredstev;</w:t>
      </w:r>
    </w:p>
    <w:p w:rsidR="00A12D26" w:rsidRPr="005B7CD0" w:rsidRDefault="000D3055"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 xml:space="preserve">bom </w:t>
      </w:r>
      <w:r w:rsidR="004C4F6B" w:rsidRPr="005B7CD0">
        <w:rPr>
          <w:rFonts w:ascii="Calibri" w:hAnsi="Calibri" w:cs="Calibri"/>
          <w:sz w:val="22"/>
          <w:szCs w:val="22"/>
        </w:rPr>
        <w:t>Komisiji za terenske oglede naslednjih 5 let po izplačilu omogočil(a), da preveri, če se naložba uporablja za namen, za katerega sem pridobil(a) sredstva in da p</w:t>
      </w:r>
      <w:r w:rsidR="00C41396" w:rsidRPr="005B7CD0">
        <w:rPr>
          <w:rFonts w:ascii="Calibri" w:hAnsi="Calibri" w:cs="Calibri"/>
          <w:sz w:val="22"/>
          <w:szCs w:val="22"/>
        </w:rPr>
        <w:t>reveri predpisano dokumentacijo;</w:t>
      </w:r>
      <w:r w:rsidR="004C4F6B" w:rsidRPr="005B7CD0">
        <w:rPr>
          <w:rFonts w:ascii="Calibri" w:hAnsi="Calibri" w:cs="Calibri"/>
          <w:sz w:val="22"/>
          <w:szCs w:val="22"/>
        </w:rPr>
        <w:t xml:space="preserve"> </w:t>
      </w:r>
    </w:p>
    <w:p w:rsidR="00611CD7" w:rsidRPr="00611CD7" w:rsidRDefault="00611CD7" w:rsidP="00611CD7">
      <w:pPr>
        <w:numPr>
          <w:ilvl w:val="0"/>
          <w:numId w:val="3"/>
        </w:numPr>
        <w:jc w:val="both"/>
        <w:rPr>
          <w:rFonts w:ascii="Calibri" w:hAnsi="Calibri" w:cs="Calibri"/>
          <w:sz w:val="22"/>
          <w:szCs w:val="22"/>
        </w:rPr>
      </w:pPr>
      <w:r w:rsidRPr="00611CD7">
        <w:rPr>
          <w:rFonts w:ascii="Calibri" w:hAnsi="Calibri" w:cs="Calibri"/>
          <w:sz w:val="22"/>
          <w:szCs w:val="22"/>
        </w:rPr>
        <w:t xml:space="preserve">imam poravnane vse obveznosti do Občine </w:t>
      </w:r>
      <w:r w:rsidR="004B407F">
        <w:rPr>
          <w:rFonts w:ascii="Calibri" w:hAnsi="Calibri" w:cs="Calibri"/>
          <w:sz w:val="22"/>
          <w:szCs w:val="22"/>
        </w:rPr>
        <w:t>Cerklje na Gorenjskem</w:t>
      </w:r>
      <w:r w:rsidRPr="00611CD7">
        <w:rPr>
          <w:rFonts w:ascii="Calibri" w:hAnsi="Calibri" w:cs="Calibri"/>
          <w:sz w:val="22"/>
          <w:szCs w:val="22"/>
        </w:rPr>
        <w:t xml:space="preserve"> in Republike Slovenije oziroma </w:t>
      </w:r>
      <w:r w:rsidR="004B407F" w:rsidRPr="004B407F">
        <w:rPr>
          <w:rFonts w:ascii="Calibri" w:hAnsi="Calibri" w:cs="Calibri"/>
          <w:sz w:val="22"/>
          <w:szCs w:val="22"/>
        </w:rPr>
        <w:t>in spoštujem vse državne in občinske predpise (zakone, odloke itd.)</w:t>
      </w:r>
      <w:r w:rsidRPr="00611CD7">
        <w:rPr>
          <w:rFonts w:ascii="Calibri" w:hAnsi="Calibri" w:cs="Calibri"/>
          <w:sz w:val="22"/>
          <w:szCs w:val="22"/>
        </w:rPr>
        <w:t>;</w:t>
      </w:r>
    </w:p>
    <w:p w:rsidR="00F42F62" w:rsidRPr="005B7CD0" w:rsidRDefault="00F42F62" w:rsidP="00F42F62">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se strinjam z načinom zbiranja in obdelave podatkov, ki se uporablja za izvajanje tega razpisa;</w:t>
      </w:r>
    </w:p>
    <w:p w:rsidR="00487A2A" w:rsidRPr="00487A2A" w:rsidRDefault="00487A2A" w:rsidP="00487A2A">
      <w:pPr>
        <w:pStyle w:val="Noga"/>
        <w:numPr>
          <w:ilvl w:val="0"/>
          <w:numId w:val="3"/>
        </w:numPr>
        <w:rPr>
          <w:rFonts w:ascii="Calibri" w:hAnsi="Calibri" w:cs="Calibri"/>
          <w:sz w:val="22"/>
          <w:szCs w:val="22"/>
        </w:rPr>
      </w:pPr>
      <w:r w:rsidRPr="00487A2A">
        <w:rPr>
          <w:rFonts w:ascii="Calibri" w:hAnsi="Calibri" w:cs="Calibri"/>
          <w:sz w:val="22"/>
          <w:szCs w:val="22"/>
        </w:rPr>
        <w:t xml:space="preserve">za namen razpisa dovoljujem Občini </w:t>
      </w:r>
      <w:r w:rsidR="004B407F">
        <w:rPr>
          <w:rFonts w:ascii="Calibri" w:hAnsi="Calibri" w:cs="Calibri"/>
          <w:sz w:val="22"/>
          <w:szCs w:val="22"/>
        </w:rPr>
        <w:t>Cerklje na Gorenjskem</w:t>
      </w:r>
      <w:r w:rsidRPr="00487A2A">
        <w:rPr>
          <w:rFonts w:ascii="Calibri" w:hAnsi="Calibri" w:cs="Calibri"/>
          <w:sz w:val="22"/>
          <w:szCs w:val="22"/>
        </w:rPr>
        <w:t xml:space="preserve"> pridobitev podatkov iz uradnih evidenc, v kolikor jih ne bom priložil(a) sam(a)</w:t>
      </w:r>
      <w:r>
        <w:rPr>
          <w:rFonts w:ascii="Calibri" w:hAnsi="Calibri" w:cs="Calibri"/>
          <w:sz w:val="22"/>
          <w:szCs w:val="22"/>
        </w:rPr>
        <w:t>.</w:t>
      </w:r>
    </w:p>
    <w:p w:rsidR="00A12D26" w:rsidRPr="005B7CD0" w:rsidRDefault="00A12D26" w:rsidP="00611CB7">
      <w:pPr>
        <w:pStyle w:val="Noga"/>
        <w:tabs>
          <w:tab w:val="left" w:pos="708"/>
        </w:tabs>
        <w:ind w:left="360"/>
        <w:jc w:val="both"/>
        <w:rPr>
          <w:rFonts w:ascii="Calibri" w:hAnsi="Calibri" w:cs="Calibri"/>
          <w:color w:val="000000"/>
          <w:sz w:val="22"/>
          <w:szCs w:val="22"/>
        </w:rPr>
      </w:pPr>
    </w:p>
    <w:p w:rsidR="00883FAF" w:rsidRPr="00883FAF" w:rsidRDefault="00883FAF" w:rsidP="00883FAF">
      <w:pPr>
        <w:rPr>
          <w:rFonts w:ascii="Calibri" w:hAnsi="Calibri" w:cs="Calibri"/>
          <w:bCs/>
          <w:sz w:val="22"/>
          <w:szCs w:val="22"/>
        </w:rPr>
      </w:pPr>
      <w:bookmarkStart w:id="1" w:name="OLE_LINK3"/>
      <w:bookmarkStart w:id="2" w:name="OLE_LINK4"/>
      <w:r w:rsidRPr="00883FAF">
        <w:rPr>
          <w:rFonts w:ascii="Calibri" w:hAnsi="Calibri" w:cs="Calibri"/>
          <w:bCs/>
          <w:sz w:val="22"/>
          <w:szCs w:val="22"/>
        </w:rPr>
        <w:t>Za navedene izjave kazensko in materialno odgovarjam.</w:t>
      </w:r>
    </w:p>
    <w:bookmarkEnd w:id="1"/>
    <w:bookmarkEnd w:id="2"/>
    <w:p w:rsidR="00A12D26" w:rsidRPr="005B7CD0" w:rsidRDefault="00A12D26" w:rsidP="00A12D26">
      <w:pPr>
        <w:rPr>
          <w:rFonts w:ascii="Calibri" w:hAnsi="Calibri" w:cs="Calibri"/>
        </w:rPr>
      </w:pPr>
    </w:p>
    <w:p w:rsidR="00BB08C7" w:rsidRPr="005B7CD0" w:rsidRDefault="00BB08C7" w:rsidP="00A12D26">
      <w:pPr>
        <w:rPr>
          <w:rFonts w:ascii="Calibri" w:hAnsi="Calibri" w:cs="Calibri"/>
        </w:rPr>
      </w:pPr>
    </w:p>
    <w:tbl>
      <w:tblPr>
        <w:tblW w:w="9108" w:type="dxa"/>
        <w:tblLook w:val="01E0" w:firstRow="1" w:lastRow="1" w:firstColumn="1" w:lastColumn="1" w:noHBand="0" w:noVBand="0"/>
      </w:tblPr>
      <w:tblGrid>
        <w:gridCol w:w="1908"/>
        <w:gridCol w:w="2880"/>
        <w:gridCol w:w="1260"/>
        <w:gridCol w:w="3060"/>
      </w:tblGrid>
      <w:tr w:rsidR="0099651F" w:rsidRPr="005B7CD0" w:rsidTr="00C35CD9">
        <w:tc>
          <w:tcPr>
            <w:tcW w:w="1908"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Datum vloge</w:t>
            </w:r>
            <w:r w:rsidR="005D0626" w:rsidRPr="005B7CD0">
              <w:rPr>
                <w:rFonts w:ascii="Calibri" w:hAnsi="Calibri" w:cs="Calibri"/>
                <w:b/>
                <w:sz w:val="22"/>
                <w:szCs w:val="22"/>
              </w:rPr>
              <w:t>:</w:t>
            </w:r>
          </w:p>
        </w:tc>
        <w:tc>
          <w:tcPr>
            <w:tcW w:w="288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c>
          <w:tcPr>
            <w:tcW w:w="1260"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r>
    </w:tbl>
    <w:p w:rsidR="00866D8F" w:rsidRDefault="00866D8F" w:rsidP="00A12D26">
      <w:pPr>
        <w:rPr>
          <w:rFonts w:ascii="Calibri" w:hAnsi="Calibri" w:cs="Calibri"/>
        </w:rPr>
      </w:pPr>
    </w:p>
    <w:p w:rsidR="005B43D1" w:rsidRDefault="005B43D1" w:rsidP="00A12D26">
      <w:pPr>
        <w:rPr>
          <w:rFonts w:ascii="Calibri" w:hAnsi="Calibri" w:cs="Calibri"/>
        </w:rPr>
      </w:pPr>
    </w:p>
    <w:p w:rsidR="004B407F" w:rsidRDefault="004B407F" w:rsidP="00A12D26">
      <w:pPr>
        <w:rPr>
          <w:rFonts w:ascii="Calibri" w:hAnsi="Calibri" w:cs="Calibri"/>
        </w:rPr>
      </w:pPr>
    </w:p>
    <w:p w:rsidR="004B407F" w:rsidRDefault="004B407F" w:rsidP="00A12D26">
      <w:pPr>
        <w:rPr>
          <w:rFonts w:ascii="Calibri" w:hAnsi="Calibri" w:cs="Calibri"/>
        </w:rPr>
      </w:pPr>
    </w:p>
    <w:p w:rsidR="006C7883" w:rsidRDefault="006C7883" w:rsidP="00A12D26">
      <w:pPr>
        <w:rPr>
          <w:rFonts w:ascii="Calibri" w:hAnsi="Calibri" w:cs="Calibri"/>
        </w:rPr>
      </w:pPr>
    </w:p>
    <w:p w:rsidR="006C7883" w:rsidRDefault="006C7883" w:rsidP="00A12D26">
      <w:pPr>
        <w:rPr>
          <w:rFonts w:ascii="Calibri" w:hAnsi="Calibri" w:cs="Calibri"/>
        </w:rPr>
      </w:pPr>
    </w:p>
    <w:p w:rsidR="004B407F" w:rsidRDefault="004B407F" w:rsidP="00A12D26">
      <w:pPr>
        <w:rPr>
          <w:rFonts w:ascii="Calibri" w:hAnsi="Calibri" w:cs="Calibri"/>
        </w:rPr>
      </w:pPr>
    </w:p>
    <w:p w:rsidR="00866D8F" w:rsidRPr="005B7CD0" w:rsidRDefault="005B43D1" w:rsidP="00866D8F">
      <w:pPr>
        <w:rPr>
          <w:rFonts w:ascii="Calibri" w:hAnsi="Calibri" w:cs="Calibri"/>
          <w:b/>
          <w:sz w:val="30"/>
          <w:szCs w:val="30"/>
        </w:rPr>
      </w:pPr>
      <w:r>
        <w:rPr>
          <w:rFonts w:ascii="Calibri" w:hAnsi="Calibri" w:cs="Calibri"/>
          <w:b/>
          <w:sz w:val="24"/>
          <w:szCs w:val="24"/>
          <w:bdr w:val="single" w:sz="4" w:space="0" w:color="auto"/>
        </w:rPr>
        <w:lastRenderedPageBreak/>
        <w:t>E</w:t>
      </w:r>
      <w:r w:rsidR="00866D8F" w:rsidRPr="005B7CD0">
        <w:rPr>
          <w:rFonts w:ascii="Calibri" w:hAnsi="Calibri" w:cs="Calibri"/>
          <w:b/>
          <w:sz w:val="24"/>
          <w:szCs w:val="24"/>
          <w:bdr w:val="single" w:sz="4" w:space="0" w:color="auto"/>
        </w:rPr>
        <w:t xml:space="preserve">. </w:t>
      </w:r>
      <w:r w:rsidR="00866D8F">
        <w:rPr>
          <w:rFonts w:ascii="Calibri" w:hAnsi="Calibri" w:cs="Calibri"/>
          <w:b/>
          <w:sz w:val="24"/>
          <w:szCs w:val="24"/>
          <w:bdr w:val="single" w:sz="4" w:space="0" w:color="auto"/>
        </w:rPr>
        <w:t>IZJAVA VLAGATELJA O KUMULACIJI DRŽAVNIH POMOČI</w:t>
      </w:r>
    </w:p>
    <w:p w:rsidR="00866D8F" w:rsidRDefault="00866D8F" w:rsidP="00A12D26">
      <w:pPr>
        <w:rPr>
          <w:rFonts w:ascii="Calibri" w:hAnsi="Calibri" w:cs="Calibri"/>
        </w:rPr>
      </w:pPr>
    </w:p>
    <w:p w:rsidR="00866D8F" w:rsidRDefault="00866D8F" w:rsidP="00A12D26">
      <w:pPr>
        <w:rPr>
          <w:rFonts w:ascii="Calibri" w:hAnsi="Calibri" w:cs="Calibri"/>
        </w:rPr>
      </w:pPr>
    </w:p>
    <w:p w:rsidR="00866D8F" w:rsidRPr="00866D8F" w:rsidRDefault="00866D8F" w:rsidP="00866D8F">
      <w:pPr>
        <w:rPr>
          <w:rFonts w:ascii="Calibri" w:hAnsi="Calibri" w:cs="Calibri"/>
          <w:b/>
          <w:sz w:val="22"/>
          <w:szCs w:val="22"/>
        </w:rPr>
      </w:pPr>
      <w:r w:rsidRPr="00866D8F">
        <w:rPr>
          <w:rFonts w:ascii="Calibri" w:hAnsi="Calibri" w:cs="Calibri"/>
          <w:b/>
          <w:sz w:val="22"/>
          <w:szCs w:val="22"/>
        </w:rPr>
        <w:t>S podpisom odgovorne osebe na tej izjavi potrjujem, da:</w:t>
      </w:r>
    </w:p>
    <w:p w:rsidR="00866D8F" w:rsidRPr="00866D8F" w:rsidRDefault="00866D8F" w:rsidP="00866D8F">
      <w:pPr>
        <w:rPr>
          <w:rFonts w:ascii="Calibri" w:hAnsi="Calibri" w:cs="Calibri"/>
          <w:bCs/>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xml:space="preserve">- smo seznanjeni, da se državna pomoč dodeljuje v skladu z Uredbo (EU) št. 2022/2472; </w:t>
      </w:r>
    </w:p>
    <w:p w:rsidR="00866D8F" w:rsidRPr="00866D8F" w:rsidRDefault="00866D8F" w:rsidP="00866D8F">
      <w:pPr>
        <w:rPr>
          <w:rFonts w:ascii="Calibri" w:hAnsi="Calibri" w:cs="Calibri"/>
          <w:bCs/>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v letih 202</w:t>
      </w:r>
      <w:r w:rsidR="00225984">
        <w:rPr>
          <w:rFonts w:ascii="Calibri" w:hAnsi="Calibri" w:cs="Calibri"/>
          <w:sz w:val="22"/>
          <w:szCs w:val="22"/>
        </w:rPr>
        <w:t>4</w:t>
      </w:r>
      <w:r w:rsidRPr="00866D8F">
        <w:rPr>
          <w:rFonts w:ascii="Calibri" w:hAnsi="Calibri" w:cs="Calibri"/>
          <w:sz w:val="22"/>
          <w:szCs w:val="22"/>
        </w:rPr>
        <w:t>, 202</w:t>
      </w:r>
      <w:r w:rsidR="00225984">
        <w:rPr>
          <w:rFonts w:ascii="Calibri" w:hAnsi="Calibri" w:cs="Calibri"/>
          <w:sz w:val="22"/>
          <w:szCs w:val="22"/>
        </w:rPr>
        <w:t>5</w:t>
      </w:r>
      <w:r w:rsidRPr="00866D8F">
        <w:rPr>
          <w:rFonts w:ascii="Calibri" w:hAnsi="Calibri" w:cs="Calibri"/>
          <w:sz w:val="22"/>
          <w:szCs w:val="22"/>
        </w:rPr>
        <w:t xml:space="preserve"> in 202</w:t>
      </w:r>
      <w:r w:rsidR="00225984">
        <w:rPr>
          <w:rFonts w:ascii="Calibri" w:hAnsi="Calibri" w:cs="Calibri"/>
          <w:sz w:val="22"/>
          <w:szCs w:val="22"/>
        </w:rPr>
        <w:t>6</w:t>
      </w:r>
      <w:r w:rsidRPr="00866D8F">
        <w:rPr>
          <w:rFonts w:ascii="Calibri" w:hAnsi="Calibri" w:cs="Calibri"/>
          <w:sz w:val="22"/>
          <w:szCs w:val="22"/>
        </w:rPr>
        <w:t xml:space="preserve"> </w:t>
      </w:r>
      <w:r w:rsidRPr="00866D8F">
        <w:rPr>
          <w:rFonts w:ascii="Calibri" w:hAnsi="Calibri" w:cs="Calibri"/>
          <w:sz w:val="22"/>
          <w:szCs w:val="22"/>
          <w:u w:val="single"/>
        </w:rPr>
        <w:t>nismo in ne bomo prejeli državne pomoči v znesku višjem od dovoljenega limita</w:t>
      </w:r>
      <w:r w:rsidRPr="00866D8F">
        <w:rPr>
          <w:rFonts w:ascii="Calibri" w:hAnsi="Calibri" w:cs="Calibri"/>
          <w:sz w:val="22"/>
          <w:szCs w:val="22"/>
        </w:rPr>
        <w:t xml:space="preserve">; </w:t>
      </w:r>
    </w:p>
    <w:p w:rsidR="00866D8F" w:rsidRPr="00866D8F" w:rsidRDefault="00866D8F" w:rsidP="00866D8F">
      <w:pPr>
        <w:rPr>
          <w:rFonts w:ascii="Calibri" w:hAnsi="Calibri" w:cs="Calibri"/>
          <w:sz w:val="22"/>
          <w:szCs w:val="22"/>
        </w:rPr>
      </w:pPr>
    </w:p>
    <w:p w:rsidR="00866D8F" w:rsidRPr="00866D8F" w:rsidRDefault="00866D8F" w:rsidP="00866D8F">
      <w:pPr>
        <w:jc w:val="both"/>
        <w:rPr>
          <w:rFonts w:ascii="Calibri" w:hAnsi="Calibri" w:cs="Calibri"/>
          <w:sz w:val="22"/>
          <w:szCs w:val="22"/>
        </w:rPr>
      </w:pPr>
      <w:r w:rsidRPr="00866D8F">
        <w:rPr>
          <w:rFonts w:ascii="Calibri" w:hAnsi="Calibri" w:cs="Calibri"/>
          <w:sz w:val="22"/>
          <w:szCs w:val="22"/>
        </w:rPr>
        <w:t xml:space="preserve">- </w:t>
      </w:r>
      <w:r w:rsidRPr="00866D8F">
        <w:rPr>
          <w:rFonts w:ascii="Calibri" w:hAnsi="Calibri" w:cs="Calibri"/>
          <w:sz w:val="22"/>
          <w:szCs w:val="22"/>
          <w:u w:val="single"/>
        </w:rPr>
        <w:t>za iste upravičene stroške in za isti namen, ki so sestavni del te vloge, v letu 202</w:t>
      </w:r>
      <w:r w:rsidR="00225984">
        <w:rPr>
          <w:rFonts w:ascii="Calibri" w:hAnsi="Calibri" w:cs="Calibri"/>
          <w:sz w:val="22"/>
          <w:szCs w:val="22"/>
          <w:u w:val="single"/>
        </w:rPr>
        <w:t>5</w:t>
      </w:r>
      <w:r w:rsidRPr="00866D8F">
        <w:rPr>
          <w:rFonts w:ascii="Calibri" w:hAnsi="Calibri" w:cs="Calibri"/>
          <w:sz w:val="22"/>
          <w:szCs w:val="22"/>
          <w:u w:val="single"/>
        </w:rPr>
        <w:t xml:space="preserve"> in preteklih letih, nismo pridobili sredstev oz. nismo v postopku pridobivanja sredstev iz občinskih, državnih, mednarodnih ali drugih javnih virov</w:t>
      </w:r>
      <w:r w:rsidRPr="00866D8F">
        <w:rPr>
          <w:rFonts w:ascii="Calibri" w:hAnsi="Calibri" w:cs="Calibri"/>
          <w:sz w:val="22"/>
          <w:szCs w:val="22"/>
        </w:rPr>
        <w:t>;</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xml:space="preserve">- so mi bila </w:t>
      </w:r>
      <w:r w:rsidRPr="00866D8F">
        <w:rPr>
          <w:rFonts w:ascii="Calibri" w:hAnsi="Calibri" w:cs="Calibri"/>
          <w:sz w:val="22"/>
          <w:szCs w:val="22"/>
          <w:u w:val="single"/>
        </w:rPr>
        <w:t>za iste upravičene</w:t>
      </w:r>
      <w:r w:rsidRPr="00866D8F">
        <w:rPr>
          <w:rFonts w:ascii="Calibri" w:hAnsi="Calibri" w:cs="Calibri"/>
          <w:sz w:val="22"/>
          <w:szCs w:val="22"/>
        </w:rPr>
        <w:t xml:space="preserve"> stroške že dodeljena javna sredstva v višini ____________EUR, dajalca _________________; </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jc w:val="both"/>
        <w:rPr>
          <w:rFonts w:ascii="Calibri" w:hAnsi="Calibri" w:cs="Calibri"/>
          <w:sz w:val="22"/>
          <w:szCs w:val="22"/>
        </w:rPr>
      </w:pPr>
      <w:r w:rsidRPr="00866D8F">
        <w:rPr>
          <w:rFonts w:ascii="Calibri" w:hAnsi="Calibri" w:cs="Calibri"/>
          <w:sz w:val="22"/>
          <w:szCs w:val="22"/>
        </w:rPr>
        <w:t>V primeru naknadne dodelitve pomoči iz državnih, mednarodnih in drugih javnih virov (smo v postopku reševanja ali se bomo na javni razpis prijavili tekom leta 202</w:t>
      </w:r>
      <w:r w:rsidR="00225984">
        <w:rPr>
          <w:rFonts w:ascii="Calibri" w:hAnsi="Calibri" w:cs="Calibri"/>
          <w:sz w:val="22"/>
          <w:szCs w:val="22"/>
        </w:rPr>
        <w:t>6</w:t>
      </w:r>
      <w:r w:rsidRPr="00866D8F">
        <w:rPr>
          <w:rFonts w:ascii="Calibri" w:hAnsi="Calibri" w:cs="Calibri"/>
          <w:sz w:val="22"/>
          <w:szCs w:val="22"/>
        </w:rPr>
        <w:t>), se obvezujemo o tem v roku 5 dni po prejemu sredstev oz. od dneva</w:t>
      </w:r>
      <w:r>
        <w:rPr>
          <w:rFonts w:ascii="Calibri" w:hAnsi="Calibri" w:cs="Calibri"/>
          <w:sz w:val="22"/>
          <w:szCs w:val="22"/>
        </w:rPr>
        <w:t xml:space="preserve"> prijave, seznaniti Občino </w:t>
      </w:r>
      <w:r w:rsidR="00225984">
        <w:rPr>
          <w:rFonts w:ascii="Calibri" w:hAnsi="Calibri" w:cs="Calibri"/>
          <w:sz w:val="22"/>
          <w:szCs w:val="22"/>
        </w:rPr>
        <w:t>Cerklje na Gorenjskem</w:t>
      </w:r>
      <w:r w:rsidRPr="00866D8F">
        <w:rPr>
          <w:rFonts w:ascii="Calibri" w:hAnsi="Calibri" w:cs="Calibri"/>
          <w:sz w:val="22"/>
          <w:szCs w:val="22"/>
        </w:rPr>
        <w:t xml:space="preserve"> (navedba dajalca državne pomoči, namen, višina sofinanciranja).</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693667">
      <w:pPr>
        <w:jc w:val="both"/>
        <w:rPr>
          <w:rFonts w:ascii="Calibri" w:hAnsi="Calibri" w:cs="Calibri"/>
          <w:sz w:val="22"/>
          <w:szCs w:val="22"/>
        </w:rPr>
      </w:pPr>
      <w:r w:rsidRPr="00866D8F">
        <w:rPr>
          <w:rFonts w:ascii="Calibri" w:hAnsi="Calibri" w:cs="Calibri"/>
          <w:sz w:val="22"/>
          <w:szCs w:val="22"/>
          <w:u w:val="single"/>
        </w:rPr>
        <w:t>Izpolnijo prijavitelji, ki so oddali vlogo za isti namen oz. iste upravičene stroške tudi na drugi javni razpis, vendar še niso prejeli odgovora</w:t>
      </w:r>
      <w:r w:rsidRPr="00866D8F">
        <w:rPr>
          <w:rFonts w:ascii="Calibri" w:hAnsi="Calibri" w:cs="Calibri"/>
          <w:sz w:val="22"/>
          <w:szCs w:val="22"/>
        </w:rPr>
        <w:t xml:space="preserve"> (so v postopku reševanje vloge).</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Dajalec pomoči: ___________________________________________________________________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Objava javnega razpisa: 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Namen: __________________________________________________________________________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Datum oddane vloge: _______________________________________________________________</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866D8F" w:rsidRPr="005B7CD0" w:rsidTr="00814AEF">
        <w:tc>
          <w:tcPr>
            <w:tcW w:w="1908" w:type="dxa"/>
            <w:shd w:val="clear" w:color="auto" w:fill="auto"/>
          </w:tcPr>
          <w:p w:rsidR="00866D8F" w:rsidRPr="005B7CD0" w:rsidRDefault="00866D8F" w:rsidP="00814AEF">
            <w:pPr>
              <w:rPr>
                <w:rFonts w:ascii="Calibri" w:hAnsi="Calibri" w:cs="Calibri"/>
                <w:b/>
                <w:sz w:val="22"/>
                <w:szCs w:val="22"/>
              </w:rPr>
            </w:pPr>
            <w:r w:rsidRPr="005B7CD0">
              <w:rPr>
                <w:rFonts w:ascii="Calibri" w:hAnsi="Calibri" w:cs="Calibri"/>
                <w:b/>
                <w:sz w:val="22"/>
                <w:szCs w:val="22"/>
              </w:rPr>
              <w:t>Datum vloge:</w:t>
            </w:r>
          </w:p>
        </w:tc>
        <w:tc>
          <w:tcPr>
            <w:tcW w:w="2880" w:type="dxa"/>
            <w:tcBorders>
              <w:bottom w:val="single" w:sz="4" w:space="0" w:color="auto"/>
            </w:tcBorders>
            <w:shd w:val="clear" w:color="auto" w:fill="auto"/>
          </w:tcPr>
          <w:p w:rsidR="00866D8F" w:rsidRPr="005B7CD0" w:rsidRDefault="00866D8F" w:rsidP="00814AEF">
            <w:pPr>
              <w:rPr>
                <w:rFonts w:ascii="Calibri" w:hAnsi="Calibri" w:cs="Calibri"/>
                <w:b/>
                <w:sz w:val="22"/>
                <w:szCs w:val="22"/>
              </w:rPr>
            </w:pPr>
          </w:p>
        </w:tc>
        <w:tc>
          <w:tcPr>
            <w:tcW w:w="1260" w:type="dxa"/>
            <w:shd w:val="clear" w:color="auto" w:fill="auto"/>
          </w:tcPr>
          <w:p w:rsidR="00866D8F" w:rsidRPr="005B7CD0" w:rsidRDefault="00866D8F" w:rsidP="00814AEF">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866D8F" w:rsidRPr="005B7CD0" w:rsidRDefault="00866D8F" w:rsidP="00814AEF">
            <w:pPr>
              <w:rPr>
                <w:rFonts w:ascii="Calibri" w:hAnsi="Calibri" w:cs="Calibri"/>
                <w:b/>
                <w:sz w:val="22"/>
                <w:szCs w:val="22"/>
              </w:rPr>
            </w:pPr>
          </w:p>
        </w:tc>
      </w:tr>
    </w:tbl>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Pr="00866D8F" w:rsidRDefault="00866D8F" w:rsidP="00866D8F">
      <w:pPr>
        <w:rPr>
          <w:rFonts w:ascii="Calibri" w:hAnsi="Calibri" w:cs="Calibri"/>
          <w:bCs/>
        </w:rPr>
      </w:pPr>
    </w:p>
    <w:p w:rsidR="00866D8F" w:rsidRDefault="00866D8F" w:rsidP="00A12D26">
      <w:pPr>
        <w:rPr>
          <w:rFonts w:ascii="Calibri" w:hAnsi="Calibri" w:cs="Calibri"/>
        </w:rPr>
      </w:pPr>
    </w:p>
    <w:p w:rsidR="00866D8F" w:rsidRPr="005B7CD0" w:rsidRDefault="00866D8F" w:rsidP="00A12D26">
      <w:pPr>
        <w:rPr>
          <w:rFonts w:ascii="Calibri" w:hAnsi="Calibri" w:cs="Calibri"/>
        </w:rPr>
      </w:pPr>
    </w:p>
    <w:p w:rsidR="00B9749C" w:rsidRPr="005B7CD0" w:rsidRDefault="005B43D1" w:rsidP="00B9749C">
      <w:pPr>
        <w:rPr>
          <w:rFonts w:ascii="Calibri" w:hAnsi="Calibri" w:cs="Calibri"/>
          <w:b/>
          <w:sz w:val="30"/>
          <w:szCs w:val="30"/>
        </w:rPr>
      </w:pPr>
      <w:r>
        <w:rPr>
          <w:rFonts w:ascii="Calibri" w:hAnsi="Calibri" w:cs="Calibri"/>
          <w:b/>
          <w:sz w:val="24"/>
          <w:szCs w:val="24"/>
          <w:bdr w:val="single" w:sz="4" w:space="0" w:color="auto"/>
        </w:rPr>
        <w:lastRenderedPageBreak/>
        <w:t>F</w:t>
      </w:r>
      <w:r w:rsidR="00466FA9" w:rsidRPr="005B7CD0">
        <w:rPr>
          <w:rFonts w:ascii="Calibri" w:hAnsi="Calibri" w:cs="Calibri"/>
          <w:b/>
          <w:sz w:val="24"/>
          <w:szCs w:val="24"/>
          <w:bdr w:val="single" w:sz="4" w:space="0" w:color="auto"/>
        </w:rPr>
        <w:t>.</w:t>
      </w:r>
      <w:r w:rsidR="00B9749C" w:rsidRPr="005B7CD0">
        <w:rPr>
          <w:rFonts w:ascii="Calibri" w:hAnsi="Calibri" w:cs="Calibri"/>
          <w:b/>
          <w:sz w:val="24"/>
          <w:szCs w:val="24"/>
          <w:bdr w:val="single" w:sz="4" w:space="0" w:color="auto"/>
        </w:rPr>
        <w:t xml:space="preserve"> SOGLASJE O UPORABI OSEBNIH PODATKOV</w:t>
      </w:r>
    </w:p>
    <w:p w:rsidR="00B9749C" w:rsidRPr="005B7CD0" w:rsidRDefault="00B9749C" w:rsidP="00B9749C">
      <w:pPr>
        <w:spacing w:line="276" w:lineRule="auto"/>
        <w:jc w:val="center"/>
        <w:rPr>
          <w:rFonts w:ascii="Calibri" w:hAnsi="Calibri" w:cs="Calibri"/>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Občina bo osebne podatke obdelovala za namen izvedbe postopka za obravnavo vloge na Javni razpis </w:t>
      </w:r>
      <w:r w:rsidR="00466FA9" w:rsidRPr="005B7CD0">
        <w:rPr>
          <w:rFonts w:ascii="Calibri" w:hAnsi="Calibri" w:cs="Calibri"/>
          <w:sz w:val="22"/>
          <w:szCs w:val="22"/>
        </w:rPr>
        <w:t xml:space="preserve">za dodelitev pomoči za ohranjanje in </w:t>
      </w:r>
      <w:r w:rsidR="005338C2">
        <w:rPr>
          <w:rFonts w:ascii="Calibri" w:hAnsi="Calibri" w:cs="Calibri"/>
          <w:sz w:val="22"/>
          <w:szCs w:val="22"/>
        </w:rPr>
        <w:t xml:space="preserve">spodbujanje </w:t>
      </w:r>
      <w:r w:rsidR="00466FA9" w:rsidRPr="005B7CD0">
        <w:rPr>
          <w:rFonts w:ascii="Calibri" w:hAnsi="Calibri" w:cs="Calibri"/>
          <w:sz w:val="22"/>
          <w:szCs w:val="22"/>
        </w:rPr>
        <w:t>razvoj</w:t>
      </w:r>
      <w:r w:rsidR="005338C2">
        <w:rPr>
          <w:rFonts w:ascii="Calibri" w:hAnsi="Calibri" w:cs="Calibri"/>
          <w:sz w:val="22"/>
          <w:szCs w:val="22"/>
        </w:rPr>
        <w:t>a</w:t>
      </w:r>
      <w:r w:rsidR="00466FA9" w:rsidRPr="005B7CD0">
        <w:rPr>
          <w:rFonts w:ascii="Calibri" w:hAnsi="Calibri" w:cs="Calibri"/>
          <w:sz w:val="22"/>
          <w:szCs w:val="22"/>
        </w:rPr>
        <w:t xml:space="preserve"> kmetijstva, gozdarstva in podeželja v občini </w:t>
      </w:r>
      <w:r w:rsidR="004B407F">
        <w:rPr>
          <w:rFonts w:ascii="Calibri" w:hAnsi="Calibri" w:cs="Calibri"/>
          <w:sz w:val="22"/>
          <w:szCs w:val="22"/>
        </w:rPr>
        <w:t>Cerklje na Gorenjskem</w:t>
      </w:r>
      <w:r w:rsidR="00466FA9" w:rsidRPr="005B7CD0">
        <w:rPr>
          <w:rFonts w:ascii="Calibri" w:hAnsi="Calibri" w:cs="Calibri"/>
          <w:sz w:val="22"/>
          <w:szCs w:val="22"/>
        </w:rPr>
        <w:t xml:space="preserve"> v letu 20</w:t>
      </w:r>
      <w:r w:rsidR="001B5C9B" w:rsidRPr="005B7CD0">
        <w:rPr>
          <w:rFonts w:ascii="Calibri" w:hAnsi="Calibri" w:cs="Calibri"/>
          <w:sz w:val="22"/>
          <w:szCs w:val="22"/>
        </w:rPr>
        <w:t>2</w:t>
      </w:r>
      <w:r w:rsidR="00C9735E">
        <w:rPr>
          <w:rFonts w:ascii="Calibri" w:hAnsi="Calibri" w:cs="Calibri"/>
          <w:sz w:val="22"/>
          <w:szCs w:val="22"/>
        </w:rPr>
        <w:t>6</w:t>
      </w:r>
      <w:r w:rsidR="00466FA9" w:rsidRPr="005B7CD0">
        <w:rPr>
          <w:rFonts w:ascii="Calibri" w:hAnsi="Calibri" w:cs="Calibri"/>
          <w:sz w:val="22"/>
          <w:szCs w:val="22"/>
        </w:rPr>
        <w:t xml:space="preserve"> </w:t>
      </w:r>
      <w:r w:rsidRPr="005B7CD0">
        <w:rPr>
          <w:rFonts w:ascii="Calibri" w:hAnsi="Calibri" w:cs="Calibri"/>
          <w:sz w:val="22"/>
          <w:szCs w:val="22"/>
        </w:rPr>
        <w:t xml:space="preserve">po </w:t>
      </w:r>
      <w:r w:rsidR="00E461F1">
        <w:rPr>
          <w:rFonts w:ascii="Calibri" w:hAnsi="Calibri" w:cs="Calibri"/>
          <w:sz w:val="22"/>
          <w:szCs w:val="22"/>
        </w:rPr>
        <w:t xml:space="preserve">Pravilnika </w:t>
      </w:r>
      <w:r w:rsidRPr="005B7CD0">
        <w:rPr>
          <w:rFonts w:ascii="Calibri" w:hAnsi="Calibri" w:cs="Calibri"/>
          <w:sz w:val="22"/>
          <w:szCs w:val="22"/>
        </w:rPr>
        <w:t>o</w:t>
      </w:r>
      <w:r w:rsidR="00E461F1">
        <w:rPr>
          <w:rFonts w:ascii="Calibri" w:hAnsi="Calibri" w:cs="Calibri"/>
          <w:sz w:val="22"/>
          <w:szCs w:val="22"/>
        </w:rPr>
        <w:t xml:space="preserve"> ohranjanju in spodbujanju</w:t>
      </w:r>
      <w:r w:rsidR="00466FA9" w:rsidRPr="005B7CD0">
        <w:rPr>
          <w:rFonts w:ascii="Calibri" w:hAnsi="Calibri" w:cs="Calibri"/>
          <w:sz w:val="22"/>
          <w:szCs w:val="22"/>
        </w:rPr>
        <w:t xml:space="preserve"> razvoj</w:t>
      </w:r>
      <w:r w:rsidR="00E461F1">
        <w:rPr>
          <w:rFonts w:ascii="Calibri" w:hAnsi="Calibri" w:cs="Calibri"/>
          <w:sz w:val="22"/>
          <w:szCs w:val="22"/>
        </w:rPr>
        <w:t>a</w:t>
      </w:r>
      <w:r w:rsidR="00466FA9" w:rsidRPr="005B7CD0">
        <w:rPr>
          <w:rFonts w:ascii="Calibri" w:hAnsi="Calibri" w:cs="Calibri"/>
          <w:sz w:val="22"/>
          <w:szCs w:val="22"/>
        </w:rPr>
        <w:t xml:space="preserve"> kmetijstva, gozdarstva in podeželja v občini </w:t>
      </w:r>
      <w:r w:rsidR="004B407F">
        <w:rPr>
          <w:rFonts w:ascii="Calibri" w:hAnsi="Calibri" w:cs="Calibri"/>
          <w:sz w:val="22"/>
          <w:szCs w:val="22"/>
        </w:rPr>
        <w:t>Cerklje na Gorenjskem</w:t>
      </w:r>
      <w:r w:rsidR="00466FA9" w:rsidRPr="005B7CD0">
        <w:rPr>
          <w:rFonts w:ascii="Calibri" w:hAnsi="Calibri" w:cs="Calibri"/>
          <w:sz w:val="22"/>
          <w:szCs w:val="22"/>
        </w:rPr>
        <w:t xml:space="preserve"> (</w:t>
      </w:r>
      <w:r w:rsidR="004B407F">
        <w:rPr>
          <w:rFonts w:ascii="Calibri" w:hAnsi="Calibri" w:cs="Calibri"/>
          <w:sz w:val="22"/>
          <w:szCs w:val="22"/>
        </w:rPr>
        <w:t>UGSO</w:t>
      </w:r>
      <w:r w:rsidRPr="005B7CD0">
        <w:rPr>
          <w:rFonts w:ascii="Calibri" w:hAnsi="Calibri" w:cs="Calibri"/>
          <w:sz w:val="22"/>
          <w:szCs w:val="22"/>
        </w:rPr>
        <w:t>, št.</w:t>
      </w:r>
      <w:r w:rsidR="00466FA9" w:rsidRPr="005B7CD0">
        <w:rPr>
          <w:rFonts w:ascii="Calibri" w:hAnsi="Calibri" w:cs="Calibri"/>
          <w:sz w:val="22"/>
          <w:szCs w:val="22"/>
        </w:rPr>
        <w:t xml:space="preserve"> </w:t>
      </w:r>
      <w:r w:rsidR="004B407F">
        <w:rPr>
          <w:rFonts w:ascii="Calibri" w:hAnsi="Calibri" w:cs="Calibri"/>
          <w:sz w:val="22"/>
          <w:szCs w:val="22"/>
        </w:rPr>
        <w:t>24</w:t>
      </w:r>
      <w:r w:rsidR="00ED5B7E">
        <w:rPr>
          <w:rFonts w:ascii="Calibri" w:hAnsi="Calibri" w:cs="Calibri"/>
          <w:sz w:val="22"/>
          <w:szCs w:val="22"/>
        </w:rPr>
        <w:t>/</w:t>
      </w:r>
      <w:r w:rsidR="004B407F">
        <w:rPr>
          <w:rFonts w:ascii="Calibri" w:hAnsi="Calibri" w:cs="Calibri"/>
          <w:sz w:val="22"/>
          <w:szCs w:val="22"/>
        </w:rPr>
        <w:t>25</w:t>
      </w:r>
      <w:r w:rsidR="00ED5B7E">
        <w:rPr>
          <w:rFonts w:ascii="Calibri" w:hAnsi="Calibri" w:cs="Calibri"/>
          <w:sz w:val="22"/>
          <w:szCs w:val="22"/>
        </w:rPr>
        <w:t>)</w:t>
      </w:r>
      <w:r w:rsidRPr="005B7CD0">
        <w:rPr>
          <w:rFonts w:ascii="Calibri" w:hAnsi="Calibri" w:cs="Calibri"/>
          <w:sz w:val="22"/>
          <w:szCs w:val="22"/>
        </w:rPr>
        <w:t>.</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Občina bo hranila in varovala osebne podatke skladno z roki</w:t>
      </w:r>
      <w:r w:rsidR="003C2ACB" w:rsidRPr="005B7CD0">
        <w:rPr>
          <w:rFonts w:ascii="Calibri" w:hAnsi="Calibri" w:cs="Calibri"/>
          <w:sz w:val="22"/>
          <w:szCs w:val="22"/>
        </w:rPr>
        <w:t>,</w:t>
      </w:r>
      <w:r w:rsidRPr="005B7CD0">
        <w:rPr>
          <w:rFonts w:ascii="Calibri" w:hAnsi="Calibri" w:cs="Calibri"/>
          <w:sz w:val="22"/>
          <w:szCs w:val="22"/>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____________________________</w:t>
      </w:r>
      <w:r w:rsidR="00466FA9" w:rsidRPr="005B7CD0">
        <w:rPr>
          <w:rFonts w:ascii="Calibri" w:hAnsi="Calibri" w:cs="Calibri"/>
          <w:sz w:val="22"/>
          <w:szCs w:val="22"/>
        </w:rPr>
        <w:t>_______</w:t>
      </w:r>
      <w:r w:rsidRPr="005B7CD0">
        <w:rPr>
          <w:rFonts w:ascii="Calibri" w:hAnsi="Calibri" w:cs="Calibri"/>
          <w:sz w:val="22"/>
          <w:szCs w:val="22"/>
        </w:rPr>
        <w:t xml:space="preserve"> </w:t>
      </w:r>
      <w:r w:rsidR="00466FA9" w:rsidRPr="005B7CD0">
        <w:rPr>
          <w:rFonts w:ascii="Calibri" w:hAnsi="Calibri" w:cs="Calibri"/>
          <w:sz w:val="22"/>
          <w:szCs w:val="22"/>
        </w:rPr>
        <w:t>(ime in priimek</w:t>
      </w:r>
      <w:r w:rsidRPr="005B7CD0">
        <w:rPr>
          <w:rFonts w:ascii="Calibri" w:hAnsi="Calibri" w:cs="Calibri"/>
          <w:sz w:val="22"/>
          <w:szCs w:val="22"/>
        </w:rPr>
        <w:t xml:space="preserve">) </w:t>
      </w:r>
      <w:r w:rsidR="00466FA9" w:rsidRPr="005B7CD0">
        <w:rPr>
          <w:rFonts w:ascii="Calibri" w:hAnsi="Calibri" w:cs="Calibri"/>
          <w:sz w:val="22"/>
          <w:szCs w:val="22"/>
        </w:rPr>
        <w:t>s</w:t>
      </w:r>
      <w:r w:rsidRPr="005B7CD0">
        <w:rPr>
          <w:rFonts w:ascii="Calibri" w:hAnsi="Calibri" w:cs="Calibri"/>
          <w:sz w:val="22"/>
          <w:szCs w:val="22"/>
        </w:rPr>
        <w:t xml:space="preserve">em seznanjen, da imam glede osebnih podatkov (tistih, ki so navedeni v vlogi na javni razpis in tistih, ki se ustvarijo tekom izvajanja postopka), ki se nanašajo name ter </w:t>
      </w:r>
      <w:r w:rsidR="00466FA9" w:rsidRPr="005B7CD0">
        <w:rPr>
          <w:rFonts w:ascii="Calibri" w:hAnsi="Calibri" w:cs="Calibri"/>
          <w:sz w:val="22"/>
          <w:szCs w:val="22"/>
        </w:rPr>
        <w:t>člane kmetijskega gospodarstva,</w:t>
      </w:r>
      <w:r w:rsidRPr="005B7CD0">
        <w:rPr>
          <w:rFonts w:ascii="Calibri" w:hAnsi="Calibri" w:cs="Calibri"/>
          <w:sz w:val="22"/>
          <w:szCs w:val="22"/>
        </w:rPr>
        <w:t xml:space="preserve"> pravico seznanitve, dopolnitve, popravka, omejitve obdelave, izbrisa, prenosljivosti in ugovora (vključno s pravico do pritožbe pri Informacijskem pooblaščencu in sodnim varstvom pravic).</w:t>
      </w:r>
    </w:p>
    <w:p w:rsidR="00B9749C" w:rsidRPr="005B7CD0" w:rsidRDefault="00B9749C" w:rsidP="00466FA9">
      <w:pPr>
        <w:rPr>
          <w:rFonts w:ascii="Calibri" w:hAnsi="Calibri" w:cs="Calibri"/>
          <w:sz w:val="22"/>
          <w:szCs w:val="22"/>
        </w:rPr>
      </w:pPr>
      <w:r w:rsidRPr="005B7CD0">
        <w:rPr>
          <w:rFonts w:ascii="Calibri" w:hAnsi="Calibri" w:cs="Calibri"/>
          <w:sz w:val="22"/>
          <w:szCs w:val="22"/>
        </w:rPr>
        <w:tab/>
      </w: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Podrobnejše informacije o tem, kako občina ravna z osebnimi podatki, so na voljo na preko kontaktnih podatkov pooblaščene osebe za varstvo osebnih podatkov: </w:t>
      </w:r>
      <w:proofErr w:type="spellStart"/>
      <w:r w:rsidR="004B407F" w:rsidRPr="004B407F">
        <w:rPr>
          <w:rFonts w:ascii="Calibri" w:hAnsi="Calibri" w:cs="Calibri"/>
          <w:sz w:val="22"/>
          <w:szCs w:val="22"/>
        </w:rPr>
        <w:t>Virtuo</w:t>
      </w:r>
      <w:proofErr w:type="spellEnd"/>
      <w:r w:rsidR="004B407F" w:rsidRPr="004B407F">
        <w:rPr>
          <w:rFonts w:ascii="Calibri" w:hAnsi="Calibri" w:cs="Calibri"/>
          <w:sz w:val="22"/>
          <w:szCs w:val="22"/>
        </w:rPr>
        <w:t xml:space="preserve"> d.o.o., ki je dosegljiva na elektronskem naslovu </w:t>
      </w:r>
      <w:hyperlink r:id="rId8" w:history="1">
        <w:r w:rsidR="004B407F" w:rsidRPr="00065B7A">
          <w:rPr>
            <w:rStyle w:val="Hiperpovezava"/>
            <w:rFonts w:ascii="Calibri" w:hAnsi="Calibri" w:cs="Calibri"/>
            <w:sz w:val="22"/>
            <w:szCs w:val="22"/>
          </w:rPr>
          <w:t>dpo@virtuo.si</w:t>
        </w:r>
      </w:hyperlink>
      <w:r w:rsidR="004B407F" w:rsidRPr="004B407F">
        <w:rPr>
          <w:rFonts w:ascii="Calibri" w:hAnsi="Calibri" w:cs="Calibri"/>
          <w:sz w:val="22"/>
          <w:szCs w:val="22"/>
        </w:rPr>
        <w:t>.</w:t>
      </w:r>
      <w:r w:rsidR="004B407F">
        <w:rPr>
          <w:rFonts w:ascii="Calibri" w:hAnsi="Calibri" w:cs="Calibri"/>
          <w:sz w:val="22"/>
          <w:szCs w:val="22"/>
        </w:rPr>
        <w:t xml:space="preserve"> </w:t>
      </w: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r w:rsidRPr="005B7CD0">
        <w:rPr>
          <w:rFonts w:ascii="Calibri" w:hAnsi="Calibri" w:cs="Calibri"/>
          <w:sz w:val="22"/>
          <w:szCs w:val="22"/>
        </w:rPr>
        <w:t xml:space="preserve">Datum: </w:t>
      </w:r>
      <w:r w:rsidR="00466FA9" w:rsidRPr="005B7CD0">
        <w:rPr>
          <w:rFonts w:ascii="Calibri" w:hAnsi="Calibri" w:cs="Calibri"/>
          <w:sz w:val="22"/>
          <w:szCs w:val="22"/>
        </w:rPr>
        <w:t>___________________</w:t>
      </w:r>
    </w:p>
    <w:p w:rsidR="00B9749C" w:rsidRPr="005B7CD0" w:rsidRDefault="00B9749C" w:rsidP="00466FA9">
      <w:pPr>
        <w:rPr>
          <w:rFonts w:ascii="Calibri" w:hAnsi="Calibri" w:cs="Calibri"/>
          <w:sz w:val="22"/>
          <w:szCs w:val="22"/>
        </w:rPr>
      </w:pPr>
    </w:p>
    <w:p w:rsidR="00B9749C" w:rsidRPr="005B7CD0" w:rsidRDefault="00466FA9" w:rsidP="00466FA9">
      <w:pPr>
        <w:rPr>
          <w:rFonts w:ascii="Calibri" w:hAnsi="Calibri" w:cs="Calibri"/>
          <w:sz w:val="22"/>
          <w:szCs w:val="22"/>
        </w:rPr>
      </w:pPr>
      <w:r w:rsidRPr="005B7CD0">
        <w:rPr>
          <w:rFonts w:ascii="Calibri" w:hAnsi="Calibri" w:cs="Calibri"/>
          <w:sz w:val="22"/>
          <w:szCs w:val="22"/>
        </w:rPr>
        <w:t>Lastnoročni podpis</w:t>
      </w:r>
      <w:r w:rsidR="00B9749C" w:rsidRPr="005B7CD0">
        <w:rPr>
          <w:rFonts w:ascii="Calibri" w:hAnsi="Calibri" w:cs="Calibri"/>
          <w:sz w:val="22"/>
          <w:szCs w:val="22"/>
        </w:rPr>
        <w:t xml:space="preserve">:  </w:t>
      </w:r>
      <w:r w:rsidRPr="005B7CD0">
        <w:rPr>
          <w:rFonts w:ascii="Calibri" w:hAnsi="Calibri" w:cs="Calibri"/>
          <w:sz w:val="22"/>
          <w:szCs w:val="22"/>
        </w:rPr>
        <w:t>______________________________________________</w:t>
      </w:r>
    </w:p>
    <w:p w:rsidR="00B9749C" w:rsidRPr="005B7CD0" w:rsidRDefault="00B9749C" w:rsidP="006C0557">
      <w:pPr>
        <w:rPr>
          <w:rFonts w:ascii="Calibri" w:hAnsi="Calibri" w:cs="Calibri"/>
          <w:sz w:val="22"/>
          <w:szCs w:val="22"/>
        </w:rPr>
      </w:pPr>
    </w:p>
    <w:p w:rsidR="00B9749C" w:rsidRPr="005B7CD0" w:rsidRDefault="00B9749C" w:rsidP="006C0557">
      <w:pPr>
        <w:rPr>
          <w:rFonts w:ascii="Calibri" w:hAnsi="Calibri" w:cs="Calibri"/>
        </w:rPr>
      </w:pPr>
    </w:p>
    <w:p w:rsidR="00DF0D27" w:rsidRDefault="00DF0D27"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Pr="00866D8F" w:rsidRDefault="00866D8F" w:rsidP="00A12D26">
      <w:pPr>
        <w:rPr>
          <w:rFonts w:ascii="Calibri" w:hAnsi="Calibri" w:cs="Calibri"/>
          <w:sz w:val="22"/>
          <w:szCs w:val="22"/>
        </w:rPr>
      </w:pPr>
    </w:p>
    <w:p w:rsidR="004B4DA5" w:rsidRPr="005B7CD0" w:rsidRDefault="005B43D1" w:rsidP="004B4DA5">
      <w:pPr>
        <w:rPr>
          <w:rFonts w:ascii="Calibri" w:hAnsi="Calibri" w:cs="Calibri"/>
          <w:b/>
          <w:sz w:val="24"/>
          <w:szCs w:val="24"/>
        </w:rPr>
      </w:pPr>
      <w:r>
        <w:rPr>
          <w:rFonts w:ascii="Calibri" w:hAnsi="Calibri" w:cs="Calibri"/>
          <w:b/>
          <w:sz w:val="24"/>
          <w:szCs w:val="24"/>
          <w:bdr w:val="single" w:sz="4" w:space="0" w:color="auto"/>
        </w:rPr>
        <w:lastRenderedPageBreak/>
        <w:t>G</w:t>
      </w:r>
      <w:r w:rsidR="004B4DA5" w:rsidRPr="005B7CD0">
        <w:rPr>
          <w:rFonts w:ascii="Calibri" w:hAnsi="Calibri" w:cs="Calibri"/>
          <w:b/>
          <w:sz w:val="24"/>
          <w:szCs w:val="24"/>
          <w:bdr w:val="single" w:sz="4" w:space="0" w:color="auto"/>
        </w:rPr>
        <w:t>. PRILOGE:</w:t>
      </w:r>
      <w:r w:rsidR="004B4DA5" w:rsidRPr="005B7CD0">
        <w:rPr>
          <w:rFonts w:ascii="Calibri" w:hAnsi="Calibri" w:cs="Calibri"/>
          <w:b/>
          <w:sz w:val="24"/>
          <w:szCs w:val="24"/>
        </w:rPr>
        <w:t xml:space="preserve"> </w:t>
      </w:r>
    </w:p>
    <w:p w:rsidR="00A40EB3" w:rsidRDefault="00A40EB3" w:rsidP="002019DD">
      <w:pPr>
        <w:rPr>
          <w:rFonts w:ascii="Calibri" w:hAnsi="Calibri" w:cs="Calibri"/>
          <w:b/>
          <w:sz w:val="22"/>
          <w:szCs w:val="22"/>
        </w:rPr>
      </w:pPr>
    </w:p>
    <w:p w:rsidR="00BB08C7" w:rsidRPr="00C366E2" w:rsidRDefault="00C366E2" w:rsidP="00A12D26">
      <w:pPr>
        <w:rPr>
          <w:rFonts w:ascii="Calibri" w:hAnsi="Calibri" w:cs="Calibri"/>
          <w:b/>
          <w:sz w:val="22"/>
          <w:szCs w:val="22"/>
        </w:rPr>
      </w:pPr>
      <w:r w:rsidRPr="00C366E2">
        <w:rPr>
          <w:rFonts w:ascii="Calibri" w:hAnsi="Calibri" w:cs="Calibri"/>
          <w:b/>
          <w:sz w:val="22"/>
          <w:szCs w:val="22"/>
        </w:rPr>
        <w:t xml:space="preserve">Za </w:t>
      </w:r>
      <w:proofErr w:type="spellStart"/>
      <w:r w:rsidRPr="00C366E2">
        <w:rPr>
          <w:rFonts w:ascii="Calibri" w:hAnsi="Calibri" w:cs="Calibri"/>
          <w:b/>
          <w:sz w:val="22"/>
          <w:szCs w:val="22"/>
        </w:rPr>
        <w:t>podukrep</w:t>
      </w:r>
      <w:proofErr w:type="spellEnd"/>
      <w:r w:rsidRPr="00C366E2">
        <w:rPr>
          <w:rFonts w:ascii="Calibri" w:hAnsi="Calibri" w:cs="Calibri"/>
          <w:b/>
          <w:sz w:val="22"/>
          <w:szCs w:val="22"/>
        </w:rPr>
        <w:t xml:space="preserve"> 1.</w:t>
      </w:r>
      <w:r w:rsidR="00487439">
        <w:rPr>
          <w:rFonts w:ascii="Calibri" w:hAnsi="Calibri" w:cs="Calibri"/>
          <w:b/>
          <w:sz w:val="22"/>
          <w:szCs w:val="22"/>
        </w:rPr>
        <w:t>3</w:t>
      </w:r>
      <w:r w:rsidRPr="00C366E2">
        <w:rPr>
          <w:rFonts w:ascii="Calibri" w:hAnsi="Calibri" w:cs="Calibri"/>
          <w:b/>
          <w:sz w:val="22"/>
          <w:szCs w:val="22"/>
        </w:rPr>
        <w:t xml:space="preserve">. </w:t>
      </w:r>
      <w:r w:rsidR="00487439">
        <w:rPr>
          <w:rFonts w:ascii="Calibri" w:hAnsi="Calibri" w:cs="Calibri"/>
          <w:b/>
          <w:sz w:val="22"/>
          <w:szCs w:val="22"/>
        </w:rPr>
        <w:t>ohranjanje in razvoj čebelarstva</w:t>
      </w:r>
    </w:p>
    <w:p w:rsidR="00474C6D" w:rsidRDefault="00474C6D" w:rsidP="00062236">
      <w:pPr>
        <w:jc w:val="both"/>
        <w:rPr>
          <w:rFonts w:ascii="Calibri" w:hAnsi="Calibri" w:cs="Calibri"/>
          <w:sz w:val="22"/>
          <w:szCs w:val="22"/>
        </w:rPr>
      </w:pPr>
    </w:p>
    <w:p w:rsidR="00F275AF" w:rsidRDefault="00F275AF" w:rsidP="00F275AF">
      <w:pPr>
        <w:numPr>
          <w:ilvl w:val="0"/>
          <w:numId w:val="4"/>
        </w:numPr>
        <w:jc w:val="both"/>
        <w:rPr>
          <w:rFonts w:ascii="Calibri" w:hAnsi="Calibri" w:cs="Calibri"/>
          <w:sz w:val="22"/>
          <w:szCs w:val="22"/>
        </w:rPr>
      </w:pPr>
      <w:r w:rsidRPr="00F275AF">
        <w:rPr>
          <w:rFonts w:ascii="Calibri" w:hAnsi="Calibri" w:cs="Calibri"/>
          <w:sz w:val="22"/>
          <w:szCs w:val="22"/>
        </w:rPr>
        <w:t xml:space="preserve">kopije </w:t>
      </w:r>
      <w:r w:rsidRPr="00B8046B">
        <w:rPr>
          <w:rFonts w:ascii="Calibri" w:hAnsi="Calibri" w:cs="Calibri"/>
          <w:b/>
          <w:sz w:val="22"/>
          <w:szCs w:val="22"/>
        </w:rPr>
        <w:t>predračunov</w:t>
      </w:r>
      <w:r w:rsidR="00ED5B7E">
        <w:rPr>
          <w:rFonts w:ascii="Calibri" w:hAnsi="Calibri" w:cs="Calibri"/>
          <w:sz w:val="22"/>
          <w:szCs w:val="22"/>
        </w:rPr>
        <w:t xml:space="preserve"> (iz leta 202</w:t>
      </w:r>
      <w:r w:rsidR="00C9735E">
        <w:rPr>
          <w:rFonts w:ascii="Calibri" w:hAnsi="Calibri" w:cs="Calibri"/>
          <w:sz w:val="22"/>
          <w:szCs w:val="22"/>
        </w:rPr>
        <w:t>6</w:t>
      </w:r>
      <w:r w:rsidRPr="00F275AF">
        <w:rPr>
          <w:rFonts w:ascii="Calibri" w:hAnsi="Calibri" w:cs="Calibri"/>
          <w:sz w:val="22"/>
          <w:szCs w:val="22"/>
        </w:rPr>
        <w:t xml:space="preserve">) oz. ponudbe za načrtovano investicijo, ki se morajo glasiti na ime nosilca kmetijskega gospodarstva;  </w:t>
      </w:r>
    </w:p>
    <w:p w:rsidR="00FE12D7" w:rsidRPr="00F275AF" w:rsidRDefault="00FE12D7" w:rsidP="00F275AF">
      <w:pPr>
        <w:numPr>
          <w:ilvl w:val="0"/>
          <w:numId w:val="4"/>
        </w:numPr>
        <w:jc w:val="both"/>
        <w:rPr>
          <w:rFonts w:ascii="Calibri" w:hAnsi="Calibri" w:cs="Calibri"/>
          <w:sz w:val="22"/>
          <w:szCs w:val="22"/>
        </w:rPr>
      </w:pPr>
      <w:r>
        <w:rPr>
          <w:rFonts w:ascii="Calibri" w:hAnsi="Calibri" w:cs="Calibri"/>
          <w:sz w:val="22"/>
          <w:szCs w:val="22"/>
        </w:rPr>
        <w:t xml:space="preserve">fotografije </w:t>
      </w:r>
      <w:r w:rsidR="00487439">
        <w:rPr>
          <w:rFonts w:ascii="Calibri" w:hAnsi="Calibri" w:cs="Calibri"/>
          <w:sz w:val="22"/>
          <w:szCs w:val="22"/>
        </w:rPr>
        <w:t>aktivnega čebelnjaka</w:t>
      </w:r>
      <w:r>
        <w:rPr>
          <w:rFonts w:ascii="Calibri" w:hAnsi="Calibri" w:cs="Calibri"/>
          <w:sz w:val="22"/>
          <w:szCs w:val="22"/>
        </w:rPr>
        <w:t>;</w:t>
      </w:r>
    </w:p>
    <w:p w:rsidR="00F275AF" w:rsidRPr="005B7CD0" w:rsidRDefault="00F275AF" w:rsidP="00F275AF">
      <w:pPr>
        <w:numPr>
          <w:ilvl w:val="0"/>
          <w:numId w:val="4"/>
        </w:numPr>
        <w:jc w:val="both"/>
        <w:rPr>
          <w:rFonts w:ascii="Calibri" w:hAnsi="Calibri" w:cs="Calibri"/>
          <w:sz w:val="22"/>
          <w:szCs w:val="22"/>
        </w:rPr>
        <w:sectPr w:rsidR="00F275AF" w:rsidRPr="005B7CD0" w:rsidSect="00E56AFC">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gNumType w:start="1"/>
          <w:cols w:space="708"/>
          <w:titlePg/>
          <w:docGrid w:linePitch="360"/>
        </w:sectPr>
      </w:pPr>
    </w:p>
    <w:p w:rsidR="00BE667F" w:rsidRPr="004D0F69" w:rsidRDefault="00BE667F" w:rsidP="00BE667F">
      <w:pPr>
        <w:numPr>
          <w:ilvl w:val="0"/>
          <w:numId w:val="4"/>
        </w:numPr>
        <w:jc w:val="both"/>
        <w:rPr>
          <w:rFonts w:ascii="Calibri" w:hAnsi="Calibri" w:cs="Calibri"/>
          <w:sz w:val="22"/>
          <w:szCs w:val="22"/>
        </w:rPr>
      </w:pPr>
      <w:r>
        <w:rPr>
          <w:rFonts w:ascii="Calibri" w:hAnsi="Calibri" w:cs="Calibri"/>
          <w:bCs/>
          <w:sz w:val="22"/>
        </w:rPr>
        <w:t>potrdilo Finančne uprave RS o poravnanih davčnih obveznostih</w:t>
      </w:r>
      <w:r w:rsidRPr="004D0F69">
        <w:rPr>
          <w:rFonts w:ascii="Calibri" w:hAnsi="Calibri" w:cs="Calibri"/>
          <w:bCs/>
          <w:sz w:val="22"/>
        </w:rPr>
        <w:t>.</w:t>
      </w:r>
    </w:p>
    <w:p w:rsidR="002736AE" w:rsidRDefault="002736AE" w:rsidP="00BE667F">
      <w:pPr>
        <w:ind w:left="360"/>
        <w:jc w:val="both"/>
        <w:rPr>
          <w:rFonts w:ascii="Calibri" w:hAnsi="Calibri" w:cs="Calibri"/>
          <w:sz w:val="22"/>
          <w:szCs w:val="22"/>
        </w:rPr>
      </w:pPr>
    </w:p>
    <w:p w:rsidR="00183C70" w:rsidRDefault="00183C70" w:rsidP="00BE667F">
      <w:pPr>
        <w:ind w:left="360"/>
        <w:jc w:val="both"/>
        <w:rPr>
          <w:rFonts w:ascii="Calibri" w:hAnsi="Calibri" w:cs="Calibri"/>
          <w:sz w:val="22"/>
          <w:szCs w:val="22"/>
        </w:rPr>
      </w:pPr>
    </w:p>
    <w:p w:rsidR="00183C70" w:rsidRDefault="00183C70">
      <w:pPr>
        <w:rPr>
          <w:rFonts w:ascii="Calibri" w:hAnsi="Calibri" w:cs="Calibri"/>
          <w:sz w:val="22"/>
          <w:szCs w:val="22"/>
        </w:rPr>
      </w:pPr>
      <w:r>
        <w:rPr>
          <w:rFonts w:ascii="Calibri" w:hAnsi="Calibri" w:cs="Calibri"/>
          <w:sz w:val="22"/>
          <w:szCs w:val="22"/>
        </w:rPr>
        <w:br w:type="page"/>
      </w:r>
    </w:p>
    <w:p w:rsidR="00183C70" w:rsidRPr="00183C70" w:rsidRDefault="00183C70" w:rsidP="00183C70">
      <w:pPr>
        <w:jc w:val="both"/>
        <w:rPr>
          <w:rFonts w:ascii="Tahoma" w:hAnsi="Tahoma" w:cs="Tahoma"/>
          <w:b/>
          <w:color w:val="7030A0"/>
          <w:sz w:val="18"/>
          <w:szCs w:val="18"/>
        </w:rPr>
      </w:pPr>
      <w:r w:rsidRPr="00183C70">
        <w:rPr>
          <w:rFonts w:ascii="Tahoma" w:hAnsi="Tahoma" w:cs="Tahoma"/>
          <w:b/>
          <w:color w:val="7030A0"/>
          <w:sz w:val="18"/>
          <w:szCs w:val="18"/>
        </w:rPr>
        <w:lastRenderedPageBreak/>
        <w:t>Po zaključeni naložbi vlagatelj vloži zahtevek za izplačilo sredstev!</w:t>
      </w:r>
    </w:p>
    <w:p w:rsidR="00183C70" w:rsidRPr="00183C70" w:rsidRDefault="00183C70" w:rsidP="00183C70">
      <w:pPr>
        <w:jc w:val="both"/>
        <w:rPr>
          <w:rFonts w:ascii="Tahoma" w:hAnsi="Tahoma" w:cs="Tahoma"/>
          <w:b/>
          <w:sz w:val="18"/>
          <w:szCs w:val="18"/>
        </w:rPr>
      </w:pPr>
    </w:p>
    <w:p w:rsidR="00183C70" w:rsidRPr="00183C70" w:rsidRDefault="00183C70" w:rsidP="00183C70">
      <w:pPr>
        <w:pBdr>
          <w:top w:val="single" w:sz="6" w:space="1" w:color="auto"/>
          <w:left w:val="single" w:sz="6" w:space="1" w:color="auto"/>
          <w:bottom w:val="single" w:sz="6" w:space="1" w:color="auto"/>
          <w:right w:val="single" w:sz="6" w:space="1" w:color="auto"/>
        </w:pBdr>
        <w:jc w:val="center"/>
        <w:rPr>
          <w:rFonts w:ascii="Tahoma" w:hAnsi="Tahoma" w:cs="Tahoma"/>
          <w:b/>
          <w:sz w:val="18"/>
          <w:szCs w:val="18"/>
        </w:rPr>
      </w:pPr>
      <w:r w:rsidRPr="00183C70">
        <w:rPr>
          <w:rFonts w:ascii="Tahoma" w:hAnsi="Tahoma" w:cs="Tahoma"/>
          <w:b/>
          <w:sz w:val="18"/>
          <w:szCs w:val="18"/>
        </w:rPr>
        <w:t>ZAHTEVEK ZA IZPLAČILO SREDSTEV</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keepNext/>
        <w:jc w:val="both"/>
        <w:outlineLvl w:val="0"/>
        <w:rPr>
          <w:rFonts w:ascii="Tahoma" w:hAnsi="Tahoma" w:cs="Tahoma"/>
          <w:b/>
          <w:bCs/>
          <w:sz w:val="18"/>
          <w:szCs w:val="18"/>
        </w:rPr>
      </w:pPr>
      <w:r w:rsidRPr="00183C70">
        <w:rPr>
          <w:rFonts w:ascii="Tahoma" w:hAnsi="Tahoma" w:cs="Tahoma"/>
          <w:b/>
          <w:bCs/>
          <w:sz w:val="18"/>
          <w:szCs w:val="18"/>
        </w:rPr>
        <w:t>Ime in priimek/</w:t>
      </w:r>
    </w:p>
    <w:p w:rsidR="00183C70" w:rsidRPr="00183C70" w:rsidRDefault="00183C70" w:rsidP="00183C70">
      <w:pPr>
        <w:keepNext/>
        <w:jc w:val="both"/>
        <w:outlineLvl w:val="0"/>
        <w:rPr>
          <w:rFonts w:ascii="Tahoma" w:hAnsi="Tahoma" w:cs="Tahoma"/>
          <w:b/>
          <w:bCs/>
          <w:sz w:val="18"/>
          <w:szCs w:val="18"/>
        </w:rPr>
      </w:pPr>
      <w:r w:rsidRPr="00183C70">
        <w:rPr>
          <w:rFonts w:ascii="Tahoma" w:hAnsi="Tahoma" w:cs="Tahoma"/>
          <w:b/>
          <w:bCs/>
          <w:sz w:val="18"/>
          <w:szCs w:val="18"/>
        </w:rPr>
        <w:t>naziv vlagatelja: ______________________________________________________________</w:t>
      </w:r>
    </w:p>
    <w:p w:rsidR="00183C70" w:rsidRPr="00183C70" w:rsidRDefault="00183C70" w:rsidP="00183C70">
      <w:pPr>
        <w:jc w:val="both"/>
        <w:rPr>
          <w:rFonts w:ascii="Tahoma" w:hAnsi="Tahoma" w:cs="Tahoma"/>
          <w:b/>
          <w:bCs/>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 xml:space="preserve">Naslov/sedež: </w:t>
      </w: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Ulica/hišna št.: ______________________________________________________________</w:t>
      </w:r>
    </w:p>
    <w:p w:rsidR="00183C70" w:rsidRPr="00183C70" w:rsidRDefault="00183C70" w:rsidP="00183C70">
      <w:pPr>
        <w:jc w:val="both"/>
        <w:rPr>
          <w:rFonts w:ascii="Tahoma" w:hAnsi="Tahoma" w:cs="Tahoma"/>
          <w:b/>
          <w:sz w:val="18"/>
          <w:szCs w:val="18"/>
        </w:rPr>
      </w:pPr>
    </w:p>
    <w:p w:rsidR="00183C70" w:rsidRPr="00183C70" w:rsidRDefault="00183C70" w:rsidP="00183C70">
      <w:pPr>
        <w:autoSpaceDE w:val="0"/>
        <w:autoSpaceDN w:val="0"/>
        <w:adjustRightInd w:val="0"/>
        <w:spacing w:line="360" w:lineRule="auto"/>
        <w:jc w:val="both"/>
        <w:rPr>
          <w:rFonts w:ascii="Tahoma" w:hAnsi="Tahoma" w:cs="Tahoma"/>
          <w:b/>
          <w:sz w:val="18"/>
          <w:szCs w:val="18"/>
        </w:rPr>
      </w:pPr>
      <w:r w:rsidRPr="00183C70">
        <w:rPr>
          <w:rFonts w:ascii="Tahoma" w:hAnsi="Tahoma" w:cs="Tahoma"/>
          <w:b/>
          <w:sz w:val="18"/>
          <w:szCs w:val="18"/>
        </w:rPr>
        <w:t>IBAN št. _________________________________ BIC koda __________________________</w:t>
      </w:r>
    </w:p>
    <w:p w:rsidR="00183C70" w:rsidRPr="00183C70" w:rsidRDefault="00183C70" w:rsidP="00183C70">
      <w:pPr>
        <w:spacing w:line="360" w:lineRule="auto"/>
        <w:jc w:val="both"/>
        <w:rPr>
          <w:rFonts w:ascii="Tahoma" w:hAnsi="Tahoma" w:cs="Tahoma"/>
          <w:b/>
          <w:sz w:val="18"/>
          <w:szCs w:val="18"/>
        </w:rPr>
      </w:pPr>
      <w:r w:rsidRPr="00183C70">
        <w:rPr>
          <w:rFonts w:ascii="Tahoma" w:hAnsi="Tahoma" w:cs="Tahoma"/>
          <w:b/>
          <w:sz w:val="18"/>
          <w:szCs w:val="18"/>
        </w:rPr>
        <w:t>Davčna številka: _____________________________________________________________</w:t>
      </w:r>
    </w:p>
    <w:p w:rsidR="00183C70" w:rsidRPr="00183C70" w:rsidRDefault="00183C70" w:rsidP="00183C70">
      <w:pPr>
        <w:jc w:val="both"/>
        <w:rPr>
          <w:rFonts w:ascii="Tahoma" w:hAnsi="Tahoma" w:cs="Tahoma"/>
          <w:b/>
          <w:bCs/>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Datum: ____________</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OBČINA CERKLJE NA GORENJSKEM</w:t>
      </w: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TRG DVORINA JENKA 13</w:t>
      </w: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4207 CERKLJE NA GORENJSKEM</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sz w:val="18"/>
          <w:szCs w:val="18"/>
        </w:rPr>
        <w:t>Zadeva:</w:t>
      </w:r>
      <w:r w:rsidRPr="00183C70">
        <w:rPr>
          <w:rFonts w:ascii="Tahoma" w:hAnsi="Tahoma" w:cs="Tahoma"/>
          <w:sz w:val="18"/>
          <w:szCs w:val="18"/>
        </w:rPr>
        <w:t xml:space="preserve"> </w:t>
      </w:r>
      <w:r w:rsidRPr="00183C70">
        <w:rPr>
          <w:rFonts w:ascii="Tahoma" w:hAnsi="Tahoma" w:cs="Tahoma"/>
          <w:b/>
          <w:bCs/>
          <w:sz w:val="18"/>
          <w:szCs w:val="18"/>
        </w:rPr>
        <w:t>ZAHTEVEK ZA IZPLAČILO SREDSTEV</w:t>
      </w:r>
    </w:p>
    <w:p w:rsidR="00183C70" w:rsidRPr="00183C70" w:rsidRDefault="00183C70" w:rsidP="00183C70">
      <w:pPr>
        <w:jc w:val="both"/>
        <w:rPr>
          <w:rFonts w:ascii="Tahoma" w:hAnsi="Tahoma" w:cs="Tahoma"/>
          <w:sz w:val="18"/>
          <w:szCs w:val="18"/>
        </w:rPr>
      </w:pPr>
    </w:p>
    <w:p w:rsidR="00183C70" w:rsidRPr="00183C70" w:rsidRDefault="00183C70" w:rsidP="00183C70">
      <w:pPr>
        <w:spacing w:line="480" w:lineRule="auto"/>
        <w:jc w:val="both"/>
        <w:rPr>
          <w:rFonts w:ascii="Tahoma" w:hAnsi="Tahoma" w:cs="Tahoma"/>
          <w:sz w:val="18"/>
          <w:szCs w:val="18"/>
        </w:rPr>
      </w:pPr>
      <w:r w:rsidRPr="00183C70">
        <w:rPr>
          <w:rFonts w:ascii="Tahoma" w:hAnsi="Tahoma" w:cs="Tahoma"/>
          <w:sz w:val="18"/>
          <w:szCs w:val="18"/>
        </w:rPr>
        <w:t>Na podlagi odločbe št. _________________________________________z dne _________________ ter Pogodbe o sofinanciranju št. _____________________________________, z dne ____________________ prosim za nakazilo odobrenih sredstev v višini: ________________ EUR.</w:t>
      </w:r>
    </w:p>
    <w:p w:rsidR="00183C70" w:rsidRPr="00183C70" w:rsidRDefault="00183C70" w:rsidP="00183C70">
      <w:pPr>
        <w:jc w:val="both"/>
        <w:rPr>
          <w:rFonts w:ascii="Tahoma" w:hAnsi="Tahoma" w:cs="Tahoma"/>
          <w:b/>
          <w:bCs/>
          <w:sz w:val="18"/>
          <w:szCs w:val="18"/>
          <w:u w:val="single"/>
        </w:rPr>
      </w:pP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Izjavljam, da:</w:t>
      </w:r>
    </w:p>
    <w:p w:rsidR="00183C70" w:rsidRPr="00183C70" w:rsidRDefault="00183C70" w:rsidP="00183C70">
      <w:pPr>
        <w:jc w:val="both"/>
        <w:rPr>
          <w:rFonts w:ascii="Tahoma" w:hAnsi="Tahoma" w:cs="Tahoma"/>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jc w:val="both"/>
              <w:rPr>
                <w:rFonts w:ascii="Tahoma" w:hAnsi="Tahoma" w:cs="Tahoma"/>
                <w:bCs/>
                <w:sz w:val="18"/>
                <w:szCs w:val="18"/>
              </w:rPr>
            </w:pPr>
            <w:r w:rsidRPr="00183C70">
              <w:rPr>
                <w:rFonts w:ascii="Tahoma" w:hAnsi="Tahoma" w:cs="Tahoma"/>
                <w:bCs/>
                <w:sz w:val="18"/>
                <w:szCs w:val="18"/>
              </w:rPr>
              <w:t>1.</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vse kopije dokazil ustrezajo originalom,</w:t>
            </w:r>
          </w:p>
        </w:tc>
      </w:tr>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rPr>
                <w:rFonts w:ascii="Tahoma" w:hAnsi="Tahoma" w:cs="Tahoma"/>
                <w:bCs/>
                <w:sz w:val="18"/>
                <w:szCs w:val="18"/>
              </w:rPr>
            </w:pPr>
            <w:r w:rsidRPr="00183C70">
              <w:rPr>
                <w:rFonts w:ascii="Tahoma" w:hAnsi="Tahoma" w:cs="Tahoma"/>
                <w:bCs/>
                <w:sz w:val="18"/>
                <w:szCs w:val="18"/>
              </w:rPr>
              <w:t>2.</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r w:rsidRPr="00183C70">
              <w:rPr>
                <w:rFonts w:ascii="Tahoma" w:hAnsi="Tahoma" w:cs="Tahoma"/>
                <w:color w:val="000000"/>
                <w:sz w:val="18"/>
                <w:szCs w:val="18"/>
              </w:rPr>
              <w:t xml:space="preserve">je končni cilj naložbe </w:t>
            </w:r>
            <w:r w:rsidR="00FF6F6D">
              <w:rPr>
                <w:rFonts w:ascii="Tahoma" w:hAnsi="Tahoma" w:cs="Tahoma"/>
                <w:color w:val="000000"/>
                <w:sz w:val="18"/>
                <w:szCs w:val="18"/>
              </w:rPr>
              <w:t>ohranjanje in razvoj čebelarstva,</w:t>
            </w:r>
          </w:p>
        </w:tc>
      </w:tr>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rPr>
                <w:rFonts w:ascii="Tahoma" w:hAnsi="Tahoma" w:cs="Tahoma"/>
                <w:bCs/>
                <w:sz w:val="18"/>
                <w:szCs w:val="18"/>
              </w:rPr>
            </w:pPr>
            <w:r w:rsidRPr="00183C70">
              <w:rPr>
                <w:rFonts w:ascii="Tahoma" w:hAnsi="Tahoma" w:cs="Tahoma"/>
                <w:bCs/>
                <w:sz w:val="18"/>
                <w:szCs w:val="18"/>
              </w:rPr>
              <w:t>3.</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tabs>
                <w:tab w:val="left" w:pos="708"/>
                <w:tab w:val="center" w:pos="4536"/>
                <w:tab w:val="right" w:pos="9072"/>
              </w:tabs>
              <w:jc w:val="both"/>
              <w:rPr>
                <w:rFonts w:ascii="Tahoma" w:hAnsi="Tahoma" w:cs="Tahoma"/>
                <w:sz w:val="18"/>
                <w:szCs w:val="18"/>
              </w:rPr>
            </w:pPr>
            <w:r w:rsidRPr="00183C70">
              <w:rPr>
                <w:rFonts w:ascii="Tahoma" w:hAnsi="Tahoma" w:cs="Tahoma"/>
                <w:sz w:val="18"/>
                <w:szCs w:val="18"/>
              </w:rPr>
              <w:t>za iste upravičene stroške in za isti namen, kot jih prilagamo v zahtevku, nismo pridobili sredstev oz. nismo v postopku pridobivanja sredstev iz kateregakoli drugega javnega vira (sredstva Republike Slovenije ali EU).</w:t>
            </w:r>
          </w:p>
        </w:tc>
      </w:tr>
    </w:tbl>
    <w:p w:rsidR="00183C70" w:rsidRPr="00183C70" w:rsidRDefault="00183C70" w:rsidP="00183C70">
      <w:pPr>
        <w:jc w:val="both"/>
        <w:rPr>
          <w:rFonts w:ascii="Tahoma" w:hAnsi="Tahoma" w:cs="Tahoma"/>
          <w:sz w:val="18"/>
          <w:szCs w:val="18"/>
        </w:rPr>
      </w:pPr>
    </w:p>
    <w:p w:rsidR="00183C70" w:rsidRPr="00183C70" w:rsidRDefault="00183C70" w:rsidP="00183C70">
      <w:pPr>
        <w:rPr>
          <w:rFonts w:ascii="Tahoma" w:hAnsi="Tahoma" w:cs="Tahoma"/>
          <w:sz w:val="18"/>
          <w:szCs w:val="18"/>
        </w:rPr>
      </w:pPr>
      <w:r w:rsidRPr="00183C70">
        <w:rPr>
          <w:rFonts w:ascii="Tahoma" w:hAnsi="Tahoma" w:cs="Tahoma"/>
          <w:sz w:val="18"/>
          <w:szCs w:val="18"/>
        </w:rPr>
        <w:t>Priloge:</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dokazila za uveljavljanje subvencije (kopije računov in potrdila o plačanih računih) upoštevajo se kreditne pogodbe, računi in potrdila o plačilu z datumom po 1.1.202</w:t>
      </w:r>
      <w:r w:rsidR="00C9735E">
        <w:rPr>
          <w:rFonts w:ascii="Tahoma" w:hAnsi="Tahoma" w:cs="Tahoma"/>
          <w:sz w:val="18"/>
          <w:szCs w:val="18"/>
        </w:rPr>
        <w:t>6</w:t>
      </w:r>
      <w:r w:rsidRPr="00183C70">
        <w:rPr>
          <w:rFonts w:ascii="Tahoma" w:hAnsi="Tahoma" w:cs="Tahoma"/>
          <w:sz w:val="18"/>
          <w:szCs w:val="18"/>
        </w:rPr>
        <w:t xml:space="preserve"> in do 30.11.202</w:t>
      </w:r>
      <w:r w:rsidR="00C9735E">
        <w:rPr>
          <w:rFonts w:ascii="Tahoma" w:hAnsi="Tahoma" w:cs="Tahoma"/>
          <w:sz w:val="18"/>
          <w:szCs w:val="18"/>
        </w:rPr>
        <w:t>6</w:t>
      </w:r>
      <w:r w:rsidRPr="00183C70">
        <w:rPr>
          <w:rFonts w:ascii="Tahoma" w:hAnsi="Tahoma" w:cs="Tahoma"/>
          <w:sz w:val="18"/>
          <w:szCs w:val="18"/>
        </w:rPr>
        <w:t xml:space="preserve">. </w:t>
      </w:r>
    </w:p>
    <w:p w:rsidR="00183C70" w:rsidRPr="00FF6F6D" w:rsidRDefault="00FF6F6D" w:rsidP="00183C70">
      <w:pPr>
        <w:jc w:val="both"/>
        <w:rPr>
          <w:rFonts w:ascii="Tahoma" w:hAnsi="Tahoma" w:cs="Tahoma"/>
          <w:b/>
          <w:sz w:val="18"/>
          <w:szCs w:val="18"/>
        </w:rPr>
      </w:pPr>
      <w:r w:rsidRPr="00FF6F6D">
        <w:rPr>
          <w:rFonts w:ascii="Tahoma" w:hAnsi="Tahoma" w:cs="Tahoma"/>
          <w:b/>
          <w:sz w:val="18"/>
          <w:szCs w:val="18"/>
        </w:rPr>
        <w:t>Fotografija nove opreme in pripomočkov za čebelarjenje v vaših prostorih.</w:t>
      </w:r>
    </w:p>
    <w:p w:rsidR="00FF6F6D" w:rsidRPr="00183C70" w:rsidRDefault="00FF6F6D"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b/>
          <w:sz w:val="18"/>
          <w:szCs w:val="18"/>
        </w:rPr>
        <w:t xml:space="preserve">Vsi računi in dokazila o plačilih se morajo glasiti na ime </w:t>
      </w:r>
      <w:r w:rsidR="00FF6F6D">
        <w:rPr>
          <w:rFonts w:ascii="Tahoma" w:hAnsi="Tahoma" w:cs="Tahoma"/>
          <w:b/>
          <w:sz w:val="18"/>
          <w:szCs w:val="18"/>
        </w:rPr>
        <w:t>vlagatelja</w:t>
      </w:r>
      <w:r w:rsidRPr="00183C70">
        <w:rPr>
          <w:rFonts w:ascii="Tahoma" w:hAnsi="Tahoma" w:cs="Tahoma"/>
          <w:b/>
          <w:sz w:val="18"/>
          <w:szCs w:val="18"/>
        </w:rPr>
        <w:t>.</w:t>
      </w:r>
      <w:r w:rsidRPr="00183C70">
        <w:rPr>
          <w:rFonts w:ascii="Tahoma" w:hAnsi="Tahoma" w:cs="Tahoma"/>
          <w:sz w:val="18"/>
          <w:szCs w:val="18"/>
        </w:rPr>
        <w:t xml:space="preserve"> Po zaključku investicije mora biti le-ta v uporabi za namen, za katerega je upravičenec pridobil sredstva, vsaj še 5 let po izplačilu sredstev.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Zahtevek za izplačilo občinskih sredstev mora biti, skupaj z računi in dokazili o plačilu, na občino dostavljen do 30.11.202</w:t>
      </w:r>
      <w:r w:rsidR="00C9735E">
        <w:rPr>
          <w:rFonts w:ascii="Tahoma" w:hAnsi="Tahoma" w:cs="Tahoma"/>
          <w:sz w:val="18"/>
          <w:szCs w:val="18"/>
        </w:rPr>
        <w:t>6</w:t>
      </w:r>
      <w:r w:rsidRPr="00183C70">
        <w:rPr>
          <w:rFonts w:ascii="Tahoma" w:hAnsi="Tahoma" w:cs="Tahoma"/>
          <w:sz w:val="18"/>
          <w:szCs w:val="18"/>
        </w:rPr>
        <w:t>.</w:t>
      </w:r>
    </w:p>
    <w:p w:rsidR="00183C70" w:rsidRPr="00183C70" w:rsidRDefault="00183C70" w:rsidP="00183C70">
      <w:pPr>
        <w:jc w:val="both"/>
        <w:rPr>
          <w:rFonts w:ascii="Tahoma" w:hAnsi="Tahoma" w:cs="Tahoma"/>
          <w:sz w:val="18"/>
          <w:szCs w:val="18"/>
        </w:rPr>
      </w:pPr>
    </w:p>
    <w:p w:rsidR="00183C70" w:rsidRPr="00183C70" w:rsidRDefault="00183C70" w:rsidP="00183C70">
      <w:pPr>
        <w:ind w:left="5664" w:firstLine="708"/>
        <w:jc w:val="both"/>
        <w:rPr>
          <w:rFonts w:ascii="Tahoma" w:hAnsi="Tahoma" w:cs="Tahoma"/>
          <w:sz w:val="18"/>
          <w:szCs w:val="18"/>
        </w:rPr>
      </w:pPr>
    </w:p>
    <w:p w:rsidR="00183C70" w:rsidRPr="00183C70" w:rsidRDefault="00183C70" w:rsidP="00183C70">
      <w:pPr>
        <w:ind w:left="4248" w:firstLine="708"/>
        <w:jc w:val="both"/>
        <w:rPr>
          <w:rFonts w:ascii="Tahoma" w:hAnsi="Tahoma" w:cs="Tahoma"/>
          <w:sz w:val="18"/>
          <w:szCs w:val="18"/>
        </w:rPr>
      </w:pPr>
      <w:r w:rsidRPr="00183C70">
        <w:rPr>
          <w:rFonts w:ascii="Tahoma" w:hAnsi="Tahoma" w:cs="Tahoma"/>
          <w:sz w:val="18"/>
          <w:szCs w:val="18"/>
        </w:rPr>
        <w:t>Ime in priimek: ________________________</w:t>
      </w:r>
    </w:p>
    <w:p w:rsidR="00183C70" w:rsidRPr="00183C70" w:rsidRDefault="00183C70" w:rsidP="00183C70">
      <w:pPr>
        <w:ind w:left="4956" w:firstLine="708"/>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Podpis vlagatelja:_______________________</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Default="00183C70" w:rsidP="00183C70">
      <w:pPr>
        <w:jc w:val="both"/>
        <w:rPr>
          <w:rFonts w:ascii="Tahoma" w:hAnsi="Tahoma" w:cs="Tahoma"/>
          <w:b/>
          <w:sz w:val="18"/>
          <w:szCs w:val="18"/>
        </w:rPr>
      </w:pPr>
    </w:p>
    <w:p w:rsidR="00183C70" w:rsidRDefault="00183C70" w:rsidP="00183C70">
      <w:pPr>
        <w:jc w:val="both"/>
        <w:rPr>
          <w:rFonts w:ascii="Tahoma" w:hAnsi="Tahoma" w:cs="Tahoma"/>
          <w:b/>
          <w:sz w:val="18"/>
          <w:szCs w:val="18"/>
        </w:rPr>
      </w:pPr>
    </w:p>
    <w:p w:rsidR="00FF6F6D" w:rsidRPr="00183C70" w:rsidRDefault="00FF6F6D"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i/>
          <w:color w:val="7030A0"/>
          <w:sz w:val="18"/>
          <w:szCs w:val="18"/>
        </w:rPr>
      </w:pPr>
      <w:r w:rsidRPr="00183C70">
        <w:rPr>
          <w:rFonts w:ascii="Tahoma" w:hAnsi="Tahoma" w:cs="Tahoma"/>
          <w:b/>
          <w:i/>
          <w:color w:val="7030A0"/>
          <w:sz w:val="18"/>
          <w:szCs w:val="18"/>
        </w:rPr>
        <w:lastRenderedPageBreak/>
        <w:t>VZOREC POGODBE – VLAGATELJI GA NE PRILAGAJO K PRIJAVNEMU OBRAZCU</w:t>
      </w:r>
    </w:p>
    <w:p w:rsidR="00183C70" w:rsidRPr="00183C70" w:rsidRDefault="00183C70" w:rsidP="00183C70">
      <w:pPr>
        <w:rPr>
          <w:rFonts w:ascii="Tahoma" w:hAnsi="Tahoma" w:cs="Tahoma"/>
          <w:sz w:val="18"/>
          <w:szCs w:val="18"/>
        </w:rPr>
      </w:pPr>
    </w:p>
    <w:p w:rsidR="00183C70" w:rsidRPr="00183C70" w:rsidRDefault="00183C70" w:rsidP="00183C70">
      <w:pPr>
        <w:jc w:val="both"/>
        <w:rPr>
          <w:rFonts w:ascii="Tahoma" w:hAnsi="Tahoma" w:cs="Tahoma"/>
          <w:bCs/>
          <w:sz w:val="18"/>
          <w:szCs w:val="18"/>
        </w:rPr>
      </w:pPr>
      <w:r w:rsidRPr="00183C70">
        <w:rPr>
          <w:rFonts w:ascii="Tahoma" w:hAnsi="Tahoma" w:cs="Tahoma"/>
          <w:b/>
          <w:sz w:val="18"/>
          <w:szCs w:val="18"/>
        </w:rPr>
        <w:t>OBČINA CERKLJE NA GORENJSKEM, TRG DAVORINA JENKA 13, 4207 CERKLJE NA GORENJSKEM, matična številka</w:t>
      </w:r>
      <w:r w:rsidRPr="00183C70">
        <w:rPr>
          <w:rFonts w:ascii="Arial" w:hAnsi="Arial" w:cs="Arial"/>
          <w:color w:val="000000"/>
          <w:sz w:val="18"/>
          <w:szCs w:val="18"/>
          <w:shd w:val="clear" w:color="auto" w:fill="FFFFFF"/>
        </w:rPr>
        <w:t xml:space="preserve"> </w:t>
      </w:r>
      <w:r w:rsidRPr="00183C70">
        <w:rPr>
          <w:rFonts w:ascii="Tahoma" w:hAnsi="Tahoma" w:cs="Tahoma"/>
          <w:b/>
          <w:sz w:val="18"/>
          <w:szCs w:val="18"/>
        </w:rPr>
        <w:t xml:space="preserve">5874670000, </w:t>
      </w:r>
      <w:r w:rsidRPr="00183C70">
        <w:rPr>
          <w:rFonts w:ascii="Tahoma" w:hAnsi="Tahoma" w:cs="Tahoma"/>
          <w:b/>
          <w:bCs/>
          <w:sz w:val="18"/>
          <w:szCs w:val="18"/>
        </w:rPr>
        <w:t>ID številka za DDV</w:t>
      </w:r>
      <w:r w:rsidRPr="00183C70">
        <w:rPr>
          <w:sz w:val="18"/>
          <w:szCs w:val="18"/>
        </w:rPr>
        <w:t xml:space="preserve">  </w:t>
      </w:r>
      <w:r w:rsidRPr="00183C70">
        <w:rPr>
          <w:rFonts w:ascii="Tahoma" w:hAnsi="Tahoma" w:cs="Tahoma"/>
          <w:b/>
          <w:bCs/>
          <w:sz w:val="18"/>
          <w:szCs w:val="18"/>
        </w:rPr>
        <w:t xml:space="preserve">SI14251086, </w:t>
      </w:r>
      <w:r w:rsidRPr="00183C70">
        <w:rPr>
          <w:rFonts w:ascii="Tahoma" w:hAnsi="Tahoma" w:cs="Tahoma"/>
          <w:b/>
          <w:sz w:val="18"/>
          <w:szCs w:val="18"/>
        </w:rPr>
        <w:t xml:space="preserve"> ki jo zastopa župan Franc Čebulj </w:t>
      </w:r>
      <w:r w:rsidRPr="00183C70">
        <w:rPr>
          <w:rFonts w:ascii="Tahoma" w:hAnsi="Tahoma" w:cs="Tahoma"/>
          <w:bCs/>
          <w:sz w:val="18"/>
          <w:szCs w:val="18"/>
        </w:rPr>
        <w:t>(v nadaljevanju: občina)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in</w:t>
      </w:r>
    </w:p>
    <w:p w:rsidR="00183C70" w:rsidRPr="00183C70" w:rsidRDefault="00183C70" w:rsidP="00183C70">
      <w:pPr>
        <w:autoSpaceDE w:val="0"/>
        <w:autoSpaceDN w:val="0"/>
        <w:adjustRightInd w:val="0"/>
        <w:spacing w:line="288" w:lineRule="auto"/>
        <w:jc w:val="both"/>
        <w:rPr>
          <w:rFonts w:ascii="Tahoma" w:hAnsi="Tahoma" w:cs="Tahoma"/>
          <w:b/>
          <w:sz w:val="18"/>
          <w:szCs w:val="18"/>
        </w:rPr>
      </w:pPr>
    </w:p>
    <w:p w:rsidR="00183C70" w:rsidRPr="00183C70" w:rsidRDefault="00183C70" w:rsidP="00183C70">
      <w:pPr>
        <w:autoSpaceDE w:val="0"/>
        <w:autoSpaceDN w:val="0"/>
        <w:adjustRightInd w:val="0"/>
        <w:spacing w:line="288" w:lineRule="auto"/>
        <w:jc w:val="both"/>
        <w:rPr>
          <w:rFonts w:ascii="Tahoma" w:hAnsi="Tahoma" w:cs="Tahoma"/>
          <w:sz w:val="18"/>
          <w:szCs w:val="18"/>
        </w:rPr>
      </w:pPr>
      <w:r w:rsidRPr="00183C70">
        <w:rPr>
          <w:rFonts w:ascii="Tahoma" w:hAnsi="Tahoma" w:cs="Tahoma"/>
          <w:b/>
          <w:sz w:val="18"/>
          <w:szCs w:val="18"/>
        </w:rPr>
        <w:t xml:space="preserve">vlagatelj </w:t>
      </w:r>
      <w:r w:rsidRPr="00183C70">
        <w:rPr>
          <w:rFonts w:ascii="Tahoma" w:hAnsi="Tahoma" w:cs="Tahoma"/>
          <w:i/>
          <w:iCs/>
          <w:sz w:val="18"/>
          <w:szCs w:val="18"/>
        </w:rPr>
        <w:t>/Ime in priimek ali Naziv, naslov/</w:t>
      </w:r>
      <w:r w:rsidRPr="00183C70">
        <w:rPr>
          <w:rFonts w:ascii="Tahoma" w:hAnsi="Tahoma" w:cs="Tahoma"/>
          <w:sz w:val="18"/>
          <w:szCs w:val="18"/>
        </w:rPr>
        <w:t xml:space="preserve">_____________, ki ga zastopa/katerega nosilec je ________ </w:t>
      </w:r>
      <w:r w:rsidRPr="00183C70">
        <w:rPr>
          <w:rFonts w:ascii="Tahoma" w:hAnsi="Tahoma" w:cs="Tahoma"/>
          <w:i/>
          <w:iCs/>
          <w:sz w:val="18"/>
          <w:szCs w:val="18"/>
        </w:rPr>
        <w:t xml:space="preserve">/ime in priimek zastopnika/nosilca/ </w:t>
      </w:r>
    </w:p>
    <w:p w:rsidR="00183C70" w:rsidRPr="00183C70" w:rsidRDefault="00183C70" w:rsidP="00183C70">
      <w:pPr>
        <w:rPr>
          <w:rFonts w:ascii="Tahoma" w:hAnsi="Tahoma" w:cs="Tahoma"/>
          <w:noProof/>
          <w:sz w:val="18"/>
          <w:szCs w:val="18"/>
        </w:rPr>
      </w:pPr>
      <w:r w:rsidRPr="00183C70">
        <w:rPr>
          <w:rFonts w:ascii="Tahoma" w:hAnsi="Tahoma" w:cs="Tahoma"/>
          <w:sz w:val="18"/>
          <w:szCs w:val="18"/>
        </w:rPr>
        <w:t>KMG-MID: ___________, matična številka:________, davčna številka: ________,</w:t>
      </w:r>
      <w:r w:rsidRPr="00183C70">
        <w:rPr>
          <w:rFonts w:ascii="Tahoma" w:hAnsi="Tahoma" w:cs="Tahoma"/>
          <w:noProof/>
          <w:sz w:val="18"/>
          <w:szCs w:val="18"/>
        </w:rPr>
        <w:t xml:space="preserve"> </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(v nadaljevanju: končni prejemnik),</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skleneta</w:t>
      </w:r>
    </w:p>
    <w:p w:rsidR="00183C70" w:rsidRPr="00183C70" w:rsidRDefault="00183C70" w:rsidP="00183C70">
      <w:pPr>
        <w:keepNext/>
        <w:jc w:val="center"/>
        <w:outlineLvl w:val="1"/>
        <w:rPr>
          <w:rFonts w:ascii="Tahoma" w:hAnsi="Tahoma" w:cs="Tahoma"/>
          <w:b/>
          <w:bCs/>
          <w:spacing w:val="100"/>
          <w:sz w:val="18"/>
          <w:szCs w:val="18"/>
        </w:rPr>
      </w:pPr>
      <w:r w:rsidRPr="00183C70">
        <w:rPr>
          <w:rFonts w:ascii="Tahoma" w:hAnsi="Tahoma" w:cs="Tahoma"/>
          <w:b/>
          <w:bCs/>
          <w:spacing w:val="100"/>
          <w:sz w:val="18"/>
          <w:szCs w:val="18"/>
        </w:rPr>
        <w:t>POGODBO</w:t>
      </w:r>
    </w:p>
    <w:p w:rsidR="00183C70" w:rsidRPr="00183C70" w:rsidRDefault="00183C70" w:rsidP="00183C70">
      <w:pPr>
        <w:jc w:val="center"/>
        <w:rPr>
          <w:rFonts w:ascii="Tahoma" w:hAnsi="Tahoma" w:cs="Tahoma"/>
          <w:b/>
          <w:sz w:val="18"/>
          <w:szCs w:val="18"/>
        </w:rPr>
      </w:pPr>
      <w:r w:rsidRPr="00183C70">
        <w:rPr>
          <w:rFonts w:ascii="Tahoma" w:hAnsi="Tahoma" w:cs="Tahoma"/>
          <w:b/>
          <w:caps/>
          <w:sz w:val="18"/>
          <w:szCs w:val="18"/>
        </w:rPr>
        <w:t xml:space="preserve">o dodelitvi POMOČI za OHRANJANJE IN spodbujanje razvoja KMETIJSTVA, GOZDARSTVA IN podeželja V OBČINI CERKLJE NA GORENJSKEM </w:t>
      </w:r>
      <w:r w:rsidRPr="00183C70">
        <w:rPr>
          <w:rFonts w:ascii="Tahoma" w:hAnsi="Tahoma" w:cs="Tahoma"/>
          <w:b/>
          <w:sz w:val="18"/>
          <w:szCs w:val="18"/>
        </w:rPr>
        <w:t>ZA LETO 202</w:t>
      </w:r>
      <w:r w:rsidR="008F78A6">
        <w:rPr>
          <w:rFonts w:ascii="Tahoma" w:hAnsi="Tahoma" w:cs="Tahoma"/>
          <w:b/>
          <w:sz w:val="18"/>
          <w:szCs w:val="18"/>
        </w:rPr>
        <w:t>6</w:t>
      </w:r>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sz w:val="18"/>
          <w:szCs w:val="18"/>
        </w:rPr>
      </w:pPr>
      <w:r w:rsidRPr="00183C70">
        <w:rPr>
          <w:rFonts w:ascii="Tahoma" w:hAnsi="Tahoma" w:cs="Tahoma"/>
          <w:sz w:val="18"/>
          <w:szCs w:val="18"/>
        </w:rPr>
        <w:t>UKREP 1</w:t>
      </w:r>
      <w:r w:rsidRPr="00183C70">
        <w:rPr>
          <w:rFonts w:ascii="Tahoma" w:hAnsi="Tahoma" w:cs="Tahoma"/>
          <w:b/>
          <w:sz w:val="18"/>
          <w:szCs w:val="18"/>
        </w:rPr>
        <w:t xml:space="preserve"> - </w:t>
      </w:r>
      <w:r w:rsidRPr="00183C70">
        <w:rPr>
          <w:rFonts w:ascii="Tahoma" w:hAnsi="Tahoma" w:cs="Tahoma"/>
          <w:sz w:val="18"/>
          <w:szCs w:val="18"/>
        </w:rPr>
        <w:t>POMOČ ZA NA KMETIJSKIH GOSPODARSTVIH V ZVEZI S PRIMARNO KMETIJSKO PROIZVODNJO (14. člen Uredbe Komisije (EU) št. 2022/2472)</w:t>
      </w:r>
    </w:p>
    <w:p w:rsidR="00183C70" w:rsidRDefault="00183C70" w:rsidP="00183C70">
      <w:pPr>
        <w:jc w:val="center"/>
        <w:rPr>
          <w:rFonts w:ascii="Tahoma" w:hAnsi="Tahoma" w:cs="Tahoma"/>
          <w:b/>
          <w:sz w:val="18"/>
          <w:szCs w:val="18"/>
        </w:rPr>
      </w:pPr>
      <w:r w:rsidRPr="00183C70">
        <w:rPr>
          <w:rFonts w:ascii="Tahoma" w:hAnsi="Tahoma" w:cs="Tahoma"/>
          <w:b/>
          <w:sz w:val="18"/>
          <w:szCs w:val="18"/>
        </w:rPr>
        <w:t>PODUKREP 1.</w:t>
      </w:r>
      <w:r w:rsidR="00FF6F6D">
        <w:rPr>
          <w:rFonts w:ascii="Tahoma" w:hAnsi="Tahoma" w:cs="Tahoma"/>
          <w:b/>
          <w:sz w:val="18"/>
          <w:szCs w:val="18"/>
        </w:rPr>
        <w:t>3</w:t>
      </w:r>
      <w:r w:rsidRPr="00183C70">
        <w:rPr>
          <w:rFonts w:ascii="Tahoma" w:hAnsi="Tahoma" w:cs="Tahoma"/>
          <w:b/>
          <w:sz w:val="18"/>
          <w:szCs w:val="18"/>
        </w:rPr>
        <w:t xml:space="preserve">. </w:t>
      </w:r>
      <w:bookmarkStart w:id="4" w:name="_Hlk199424017"/>
      <w:r w:rsidRPr="00183C70">
        <w:rPr>
          <w:rFonts w:ascii="Tahoma" w:hAnsi="Tahoma" w:cs="Tahoma"/>
          <w:b/>
          <w:sz w:val="18"/>
          <w:szCs w:val="18"/>
        </w:rPr>
        <w:t xml:space="preserve">– </w:t>
      </w:r>
      <w:bookmarkEnd w:id="4"/>
      <w:r w:rsidR="00FF6F6D">
        <w:rPr>
          <w:rFonts w:ascii="Tahoma" w:hAnsi="Tahoma" w:cs="Tahoma"/>
          <w:b/>
          <w:sz w:val="18"/>
          <w:szCs w:val="18"/>
        </w:rPr>
        <w:t>Ohranjanje in razvoj čebelarstva</w:t>
      </w:r>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1. člen</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Pogodbeni stranki ugotavljata: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da je bil dne </w:t>
      </w:r>
      <w:r w:rsidR="008F78A6">
        <w:rPr>
          <w:rFonts w:ascii="Tahoma" w:hAnsi="Tahoma" w:cs="Tahoma"/>
          <w:sz w:val="18"/>
          <w:szCs w:val="18"/>
        </w:rPr>
        <w:t>6</w:t>
      </w:r>
      <w:r w:rsidRPr="00183C70">
        <w:rPr>
          <w:rFonts w:ascii="Tahoma" w:hAnsi="Tahoma" w:cs="Tahoma"/>
          <w:sz w:val="18"/>
          <w:szCs w:val="18"/>
        </w:rPr>
        <w:t>.</w:t>
      </w:r>
      <w:r w:rsidR="008F78A6">
        <w:rPr>
          <w:rFonts w:ascii="Tahoma" w:hAnsi="Tahoma" w:cs="Tahoma"/>
          <w:sz w:val="18"/>
          <w:szCs w:val="18"/>
        </w:rPr>
        <w:t>3</w:t>
      </w:r>
      <w:r w:rsidRPr="00183C70">
        <w:rPr>
          <w:rFonts w:ascii="Tahoma" w:hAnsi="Tahoma" w:cs="Tahoma"/>
          <w:sz w:val="18"/>
          <w:szCs w:val="18"/>
        </w:rPr>
        <w:t>.202</w:t>
      </w:r>
      <w:r w:rsidR="008F78A6">
        <w:rPr>
          <w:rFonts w:ascii="Tahoma" w:hAnsi="Tahoma" w:cs="Tahoma"/>
          <w:sz w:val="18"/>
          <w:szCs w:val="18"/>
        </w:rPr>
        <w:t>6</w:t>
      </w:r>
      <w:r w:rsidRPr="00183C70">
        <w:rPr>
          <w:rFonts w:ascii="Tahoma" w:hAnsi="Tahoma" w:cs="Tahoma"/>
          <w:sz w:val="18"/>
          <w:szCs w:val="18"/>
        </w:rPr>
        <w:t xml:space="preserve"> na spletni strani </w:t>
      </w:r>
      <w:hyperlink r:id="rId15" w:history="1">
        <w:r w:rsidRPr="00183C70">
          <w:rPr>
            <w:rFonts w:ascii="Tahoma" w:hAnsi="Tahoma" w:cs="Tahoma"/>
            <w:color w:val="0000FF"/>
            <w:sz w:val="18"/>
            <w:szCs w:val="18"/>
            <w:u w:val="single"/>
          </w:rPr>
          <w:t>www.cerklje.si</w:t>
        </w:r>
      </w:hyperlink>
      <w:r w:rsidRPr="00183C70">
        <w:rPr>
          <w:rFonts w:ascii="Tahoma" w:hAnsi="Tahoma" w:cs="Tahoma"/>
          <w:sz w:val="18"/>
          <w:szCs w:val="18"/>
        </w:rPr>
        <w:t xml:space="preserve">  in v Uradnem glasilu slovenskih občin objavljen Javni razpis za dodelitev pomoči za ohranjanje in spodbujanje razvoja kmetijstva, gozdarstva in podeželja v občini Cerklje na Gorenjskem za leto 202</w:t>
      </w:r>
      <w:r w:rsidR="008F78A6">
        <w:rPr>
          <w:rFonts w:ascii="Tahoma" w:hAnsi="Tahoma" w:cs="Tahoma"/>
          <w:sz w:val="18"/>
          <w:szCs w:val="18"/>
        </w:rPr>
        <w:t>6</w:t>
      </w:r>
      <w:r w:rsidRPr="00183C70">
        <w:rPr>
          <w:rFonts w:ascii="Tahoma" w:hAnsi="Tahoma" w:cs="Tahoma"/>
          <w:sz w:val="18"/>
          <w:szCs w:val="18"/>
        </w:rPr>
        <w:t xml:space="preserve"> (v nadaljevanju: javni razpis);</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da se je končni prejemnik  prijavil na javni razpis s pravočasno in popolno vlogo, ki jo je pregledala strokovna komisija, imenovana s strani župana;</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da je občina z odločbo št. ____________ z dne ___________  končnemu prejemniku odobrila sredstva v višini </w:t>
      </w:r>
      <w:r w:rsidRPr="00183C70">
        <w:rPr>
          <w:rFonts w:ascii="Tahoma" w:hAnsi="Tahoma" w:cs="Tahoma"/>
          <w:bCs/>
          <w:sz w:val="18"/>
          <w:szCs w:val="18"/>
        </w:rPr>
        <w:t>_____________ EUR, za ukrep_________________________</w:t>
      </w:r>
      <w:r w:rsidRPr="00183C70">
        <w:rPr>
          <w:rFonts w:ascii="Tahoma" w:hAnsi="Tahoma" w:cs="Tahoma"/>
          <w:sz w:val="18"/>
          <w:szCs w:val="18"/>
        </w:rPr>
        <w:t xml:space="preserve">. </w:t>
      </w:r>
    </w:p>
    <w:p w:rsidR="00183C70" w:rsidRPr="00183C70" w:rsidRDefault="00183C70" w:rsidP="00183C70">
      <w:pPr>
        <w:tabs>
          <w:tab w:val="left" w:pos="5940"/>
        </w:tabs>
        <w:jc w:val="both"/>
        <w:rPr>
          <w:rFonts w:ascii="Tahoma" w:hAnsi="Tahoma" w:cs="Tahoma"/>
          <w:color w:val="000000"/>
          <w:sz w:val="18"/>
          <w:szCs w:val="18"/>
        </w:rPr>
      </w:pPr>
    </w:p>
    <w:p w:rsidR="00183C70" w:rsidRPr="00183C70" w:rsidRDefault="00183C70" w:rsidP="00183C70">
      <w:pPr>
        <w:jc w:val="both"/>
        <w:rPr>
          <w:rFonts w:ascii="Tahoma" w:hAnsi="Tahoma" w:cs="Tahoma"/>
          <w:sz w:val="18"/>
          <w:szCs w:val="18"/>
        </w:rPr>
      </w:pPr>
      <w:bookmarkStart w:id="5" w:name="OLE_LINK1"/>
      <w:bookmarkStart w:id="6" w:name="OLE_LINK2"/>
      <w:r w:rsidRPr="00183C70">
        <w:rPr>
          <w:rFonts w:ascii="Tahoma" w:hAnsi="Tahoma" w:cs="Tahoma"/>
          <w:sz w:val="18"/>
          <w:szCs w:val="18"/>
        </w:rPr>
        <w:t xml:space="preserve">Sredstva se dodeljujejo na podlagi Priglasitve sheme državnih pomoči (št. priglasitve: </w:t>
      </w:r>
      <w:r>
        <w:rPr>
          <w:rFonts w:ascii="Tahoma" w:hAnsi="Tahoma" w:cs="Tahoma"/>
          <w:sz w:val="18"/>
          <w:szCs w:val="18"/>
        </w:rPr>
        <w:t>KSI-171-5874670-2025</w:t>
      </w:r>
      <w:r w:rsidRPr="00183C70">
        <w:rPr>
          <w:rFonts w:ascii="Tahoma" w:hAnsi="Tahoma" w:cs="Tahoma"/>
          <w:sz w:val="18"/>
          <w:szCs w:val="18"/>
        </w:rPr>
        <w:t xml:space="preserve"> z dne 1</w:t>
      </w:r>
      <w:r>
        <w:rPr>
          <w:rFonts w:ascii="Tahoma" w:hAnsi="Tahoma" w:cs="Tahoma"/>
          <w:sz w:val="18"/>
          <w:szCs w:val="18"/>
        </w:rPr>
        <w:t>4</w:t>
      </w:r>
      <w:r w:rsidRPr="00183C70">
        <w:rPr>
          <w:rFonts w:ascii="Tahoma" w:hAnsi="Tahoma" w:cs="Tahoma"/>
          <w:sz w:val="18"/>
          <w:szCs w:val="18"/>
        </w:rPr>
        <w:t xml:space="preserve">.3.2025, priglašene Ministrstvu za </w:t>
      </w:r>
      <w:r>
        <w:rPr>
          <w:rFonts w:ascii="Tahoma" w:hAnsi="Tahoma" w:cs="Tahoma"/>
          <w:sz w:val="18"/>
          <w:szCs w:val="18"/>
        </w:rPr>
        <w:t>kmetijstvo</w:t>
      </w:r>
      <w:r w:rsidR="00F96A58">
        <w:rPr>
          <w:rFonts w:ascii="Tahoma" w:hAnsi="Tahoma" w:cs="Tahoma"/>
          <w:sz w:val="18"/>
          <w:szCs w:val="18"/>
        </w:rPr>
        <w:t>, gozdarstvo in prehrano</w:t>
      </w:r>
      <w:r w:rsidRPr="00183C70">
        <w:rPr>
          <w:rFonts w:ascii="Tahoma" w:hAnsi="Tahoma" w:cs="Tahoma"/>
          <w:sz w:val="18"/>
          <w:szCs w:val="18"/>
        </w:rPr>
        <w:t xml:space="preserve"> – </w:t>
      </w:r>
      <w:r w:rsidR="00F96A58">
        <w:rPr>
          <w:rFonts w:ascii="Tahoma" w:hAnsi="Tahoma" w:cs="Tahoma"/>
          <w:sz w:val="18"/>
          <w:szCs w:val="18"/>
        </w:rPr>
        <w:t>pomoč po skupinski izjemi</w:t>
      </w:r>
      <w:r w:rsidRPr="00183C70">
        <w:rPr>
          <w:rFonts w:ascii="Tahoma" w:hAnsi="Tahoma" w:cs="Tahoma"/>
          <w:sz w:val="18"/>
          <w:szCs w:val="18"/>
        </w:rPr>
        <w:t xml:space="preserve">). </w:t>
      </w:r>
    </w:p>
    <w:bookmarkEnd w:id="5"/>
    <w:bookmarkEnd w:id="6"/>
    <w:p w:rsidR="00183C70" w:rsidRPr="00183C70" w:rsidRDefault="00183C70" w:rsidP="00183C70">
      <w:pPr>
        <w:tabs>
          <w:tab w:val="left" w:pos="5940"/>
        </w:tabs>
        <w:jc w:val="both"/>
        <w:rPr>
          <w:rFonts w:ascii="Tahoma" w:hAnsi="Tahoma" w:cs="Tahoma"/>
          <w:color w:val="000000"/>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2. člen</w:t>
      </w:r>
    </w:p>
    <w:p w:rsidR="00183C70" w:rsidRPr="00183C70" w:rsidRDefault="00183C70" w:rsidP="00183C70">
      <w:pPr>
        <w:jc w:val="center"/>
        <w:rPr>
          <w:rFonts w:ascii="Tahoma" w:hAnsi="Tahoma" w:cs="Tahoma"/>
          <w:b/>
          <w:sz w:val="18"/>
          <w:szCs w:val="18"/>
        </w:rPr>
      </w:pPr>
    </w:p>
    <w:p w:rsidR="00183C70" w:rsidRPr="00183C70" w:rsidRDefault="00183C70" w:rsidP="00183C70">
      <w:pPr>
        <w:jc w:val="both"/>
        <w:rPr>
          <w:rFonts w:ascii="Tahoma" w:hAnsi="Tahoma" w:cs="Tahoma"/>
          <w:b/>
          <w:noProof/>
          <w:sz w:val="18"/>
          <w:szCs w:val="18"/>
        </w:rPr>
      </w:pPr>
      <w:r w:rsidRPr="00183C70">
        <w:rPr>
          <w:rFonts w:ascii="Tahoma" w:hAnsi="Tahoma" w:cs="Tahoma"/>
          <w:sz w:val="18"/>
          <w:szCs w:val="18"/>
        </w:rPr>
        <w:t>Odobrena sredstva se končnemu prejemniku dodelijo iz proračuna Občine Cerklje na Gorenjskem za leto 202</w:t>
      </w:r>
      <w:r w:rsidR="008F78A6">
        <w:rPr>
          <w:rFonts w:ascii="Tahoma" w:hAnsi="Tahoma" w:cs="Tahoma"/>
          <w:sz w:val="18"/>
          <w:szCs w:val="18"/>
        </w:rPr>
        <w:t>6</w:t>
      </w:r>
      <w:r w:rsidRPr="00183C70">
        <w:rPr>
          <w:rFonts w:ascii="Tahoma" w:hAnsi="Tahoma" w:cs="Tahoma"/>
          <w:sz w:val="18"/>
          <w:szCs w:val="18"/>
        </w:rPr>
        <w:t>,  za naslednje namene:</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126"/>
      </w:tblGrid>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center"/>
              <w:rPr>
                <w:rFonts w:ascii="Tahoma" w:hAnsi="Tahoma" w:cs="Tahoma"/>
                <w:sz w:val="18"/>
                <w:szCs w:val="18"/>
              </w:rPr>
            </w:pPr>
            <w:r w:rsidRPr="00183C70">
              <w:rPr>
                <w:rFonts w:ascii="Tahoma" w:hAnsi="Tahoma" w:cs="Tahoma"/>
                <w:sz w:val="18"/>
                <w:szCs w:val="18"/>
              </w:rPr>
              <w:t>Namen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r w:rsidRPr="00183C70">
              <w:rPr>
                <w:rFonts w:ascii="Tahoma" w:hAnsi="Tahoma" w:cs="Tahoma"/>
                <w:sz w:val="18"/>
                <w:szCs w:val="18"/>
              </w:rPr>
              <w:t xml:space="preserve">Bruto znesek </w:t>
            </w: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bl>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3. člen</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Občina bo sredstva iz prvega člena te pogodbe nakazala 30 – i dan po prejemu zahtevka za izplačilo sredstev, kateremu morajo biti priložena dokazila za uveljavljanje subvencije (kopije računov in potrdil o plačilu računov).</w:t>
      </w:r>
    </w:p>
    <w:p w:rsidR="00183C70" w:rsidRPr="00183C70" w:rsidRDefault="00183C70" w:rsidP="00183C70">
      <w:pPr>
        <w:jc w:val="both"/>
        <w:rPr>
          <w:rFonts w:ascii="Tahoma" w:hAnsi="Tahoma" w:cs="Tahoma"/>
          <w:sz w:val="18"/>
          <w:szCs w:val="18"/>
        </w:rPr>
      </w:pPr>
    </w:p>
    <w:p w:rsidR="00183C70" w:rsidRPr="00183C70" w:rsidRDefault="00183C70" w:rsidP="00183C70">
      <w:pPr>
        <w:spacing w:after="210"/>
        <w:jc w:val="both"/>
        <w:rPr>
          <w:rFonts w:ascii="Tahoma" w:hAnsi="Tahoma" w:cs="Tahoma"/>
          <w:sz w:val="18"/>
          <w:szCs w:val="18"/>
        </w:rPr>
      </w:pPr>
      <w:r w:rsidRPr="00183C70">
        <w:rPr>
          <w:rFonts w:ascii="Tahoma" w:hAnsi="Tahoma" w:cs="Tahoma"/>
          <w:sz w:val="18"/>
          <w:szCs w:val="18"/>
        </w:rPr>
        <w:t xml:space="preserve">Sredstva bodo nakazana na transakcijski račun končnega prejemnika št.______________________________, odprt pri banki__________________________________________ . </w:t>
      </w:r>
    </w:p>
    <w:p w:rsidR="00183C70" w:rsidRPr="00183C70" w:rsidRDefault="00183C70" w:rsidP="00183C70">
      <w:pPr>
        <w:spacing w:after="210"/>
        <w:jc w:val="both"/>
        <w:rPr>
          <w:rFonts w:ascii="Tahoma" w:hAnsi="Tahoma" w:cs="Tahoma"/>
          <w:sz w:val="18"/>
          <w:szCs w:val="18"/>
        </w:rPr>
      </w:pPr>
      <w:r w:rsidRPr="00183C70">
        <w:rPr>
          <w:rFonts w:ascii="Tahoma" w:hAnsi="Tahoma" w:cs="Tahoma"/>
          <w:sz w:val="18"/>
          <w:szCs w:val="18"/>
        </w:rPr>
        <w:t xml:space="preserve">Plačilni rok začne teči naslednji dan po prejemu listine, ki je podlaga za plačilo. Če zadnji dan roka sovpada z dnem, ko je po zakonu dela prost dan oziroma v plačilnem sistemu ni opredeljen kot plačilni dan, se za zadnji dan roka šteje naslednji delavnik oz. naslednji plačilni dan.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4. člen</w:t>
      </w:r>
    </w:p>
    <w:p w:rsidR="00183C70" w:rsidRPr="00183C70" w:rsidRDefault="00183C70" w:rsidP="00183C70">
      <w:pPr>
        <w:jc w:val="center"/>
        <w:rPr>
          <w:rFonts w:ascii="Tahoma" w:hAnsi="Tahoma" w:cs="Tahoma"/>
          <w:b/>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Končni prejemnik se zavezuje:</w:t>
      </w:r>
    </w:p>
    <w:p w:rsidR="00183C70" w:rsidRPr="00183C70" w:rsidRDefault="00183C70" w:rsidP="00183C70">
      <w:pPr>
        <w:numPr>
          <w:ilvl w:val="0"/>
          <w:numId w:val="25"/>
        </w:numPr>
        <w:jc w:val="both"/>
        <w:rPr>
          <w:rFonts w:ascii="Tahoma" w:hAnsi="Tahoma" w:cs="Tahoma"/>
          <w:sz w:val="18"/>
          <w:szCs w:val="18"/>
          <w:lang w:val="x-none" w:eastAsia="x-none"/>
        </w:rPr>
      </w:pPr>
      <w:r w:rsidRPr="00183C70">
        <w:rPr>
          <w:rFonts w:ascii="Tahoma" w:hAnsi="Tahoma" w:cs="Tahoma"/>
          <w:sz w:val="18"/>
          <w:szCs w:val="18"/>
          <w:lang w:val="x-none" w:eastAsia="x-none"/>
        </w:rPr>
        <w:t xml:space="preserve">da bo projekt zaključil do </w:t>
      </w:r>
      <w:r w:rsidRPr="00183C70">
        <w:rPr>
          <w:rFonts w:ascii="Tahoma" w:hAnsi="Tahoma" w:cs="Tahoma"/>
          <w:sz w:val="18"/>
          <w:szCs w:val="18"/>
          <w:lang w:eastAsia="x-none"/>
        </w:rPr>
        <w:t>30</w:t>
      </w:r>
      <w:r w:rsidRPr="00183C70">
        <w:rPr>
          <w:rFonts w:ascii="Tahoma" w:hAnsi="Tahoma" w:cs="Tahoma"/>
          <w:sz w:val="18"/>
          <w:szCs w:val="18"/>
          <w:lang w:val="x-none" w:eastAsia="x-none"/>
        </w:rPr>
        <w:t>.11.20</w:t>
      </w:r>
      <w:r w:rsidRPr="00183C70">
        <w:rPr>
          <w:rFonts w:ascii="Tahoma" w:hAnsi="Tahoma" w:cs="Tahoma"/>
          <w:sz w:val="18"/>
          <w:szCs w:val="18"/>
          <w:lang w:eastAsia="x-none"/>
        </w:rPr>
        <w:t>2</w:t>
      </w:r>
      <w:r w:rsidR="008F78A6">
        <w:rPr>
          <w:rFonts w:ascii="Tahoma" w:hAnsi="Tahoma" w:cs="Tahoma"/>
          <w:sz w:val="18"/>
          <w:szCs w:val="18"/>
          <w:lang w:eastAsia="x-none"/>
        </w:rPr>
        <w:t>6</w:t>
      </w:r>
      <w:r w:rsidRPr="00183C70">
        <w:rPr>
          <w:rFonts w:ascii="Tahoma" w:hAnsi="Tahoma" w:cs="Tahoma"/>
          <w:sz w:val="18"/>
          <w:szCs w:val="18"/>
          <w:lang w:eastAsia="x-none"/>
        </w:rPr>
        <w:t>,</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najkasneje do 30. 11. 202</w:t>
      </w:r>
      <w:r w:rsidR="008F78A6">
        <w:rPr>
          <w:rFonts w:ascii="Tahoma" w:hAnsi="Tahoma" w:cs="Tahoma"/>
          <w:sz w:val="18"/>
          <w:szCs w:val="18"/>
        </w:rPr>
        <w:t>6</w:t>
      </w:r>
      <w:r w:rsidRPr="00183C70">
        <w:rPr>
          <w:rFonts w:ascii="Tahoma" w:hAnsi="Tahoma" w:cs="Tahoma"/>
          <w:sz w:val="18"/>
          <w:szCs w:val="18"/>
        </w:rPr>
        <w:t xml:space="preserve"> v sprejemno pisarno Občine Cerklje na Gorenjskem dostavil zahtevek s prilogami, kajti kasneje dani zahtevki ne bodo upoštevani,</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za naložbo vodil predpisano dokumentacijo in jo hranil še najmanj 10 let po izplačilu sredstev s strani občine,</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naložbe ne bo uporabljal v nasprotju z namenom dodelitve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investicija po zaključku le-te v uporabi za namen, za katerega je pridobil sredstva, vsaj še 5 let po izplačilu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color w:val="000000"/>
          <w:sz w:val="18"/>
          <w:szCs w:val="18"/>
        </w:rPr>
        <w:t xml:space="preserve">da bo naložba zaključena pred predložitvijo zahtevka za izplačilo sredstev; </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omogočil občini vpogled v dokumentacijo in kontrolo koriščenja namenskih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rsidR="00183C70" w:rsidRPr="00183C70" w:rsidRDefault="00183C70" w:rsidP="00183C70">
      <w:pPr>
        <w:jc w:val="both"/>
        <w:rPr>
          <w:rFonts w:ascii="Tahoma" w:hAnsi="Tahoma" w:cs="Tahoma"/>
          <w:sz w:val="18"/>
          <w:szCs w:val="18"/>
        </w:rPr>
      </w:pPr>
    </w:p>
    <w:p w:rsidR="00183C70" w:rsidRPr="00183C70" w:rsidRDefault="00183C70" w:rsidP="00183C70">
      <w:pPr>
        <w:ind w:left="360"/>
        <w:jc w:val="center"/>
        <w:rPr>
          <w:rFonts w:ascii="Tahoma" w:hAnsi="Tahoma" w:cs="Tahoma"/>
          <w:b/>
          <w:sz w:val="18"/>
          <w:szCs w:val="18"/>
        </w:rPr>
      </w:pPr>
      <w:r w:rsidRPr="00183C70">
        <w:rPr>
          <w:rFonts w:ascii="Tahoma" w:hAnsi="Tahoma" w:cs="Tahoma"/>
          <w:b/>
          <w:sz w:val="18"/>
          <w:szCs w:val="18"/>
        </w:rPr>
        <w:t>5. člen</w:t>
      </w:r>
    </w:p>
    <w:p w:rsidR="00183C70" w:rsidRPr="00183C70" w:rsidRDefault="00183C70" w:rsidP="00183C70">
      <w:pPr>
        <w:ind w:left="720"/>
        <w:jc w:val="both"/>
        <w:rPr>
          <w:rFonts w:ascii="Tahoma" w:hAnsi="Tahoma" w:cs="Tahoma"/>
          <w:b/>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Končni prejemnik se strinja:</w:t>
      </w:r>
    </w:p>
    <w:p w:rsidR="00183C70" w:rsidRPr="00183C70" w:rsidRDefault="00183C70" w:rsidP="00183C70">
      <w:pPr>
        <w:numPr>
          <w:ilvl w:val="0"/>
          <w:numId w:val="24"/>
        </w:numPr>
        <w:contextualSpacing/>
        <w:jc w:val="both"/>
        <w:rPr>
          <w:rFonts w:ascii="Tahoma" w:eastAsia="Calibri" w:hAnsi="Tahoma" w:cs="Tahoma"/>
          <w:sz w:val="18"/>
          <w:szCs w:val="18"/>
          <w:lang w:eastAsia="en-US"/>
        </w:rPr>
      </w:pPr>
      <w:r w:rsidRPr="00183C70">
        <w:rPr>
          <w:rFonts w:ascii="Tahoma" w:eastAsia="Calibri" w:hAnsi="Tahoma" w:cs="Tahoma"/>
          <w:sz w:val="18"/>
          <w:szCs w:val="18"/>
          <w:lang w:eastAsia="en-US"/>
        </w:rPr>
        <w:t>da mu z odločbo dodeljena sredstva zapadejo in do njih ni več upravičen, če naložbe ne izvede do 30.11.202</w:t>
      </w:r>
      <w:r w:rsidR="008F78A6">
        <w:rPr>
          <w:rFonts w:ascii="Tahoma" w:eastAsia="Calibri" w:hAnsi="Tahoma" w:cs="Tahoma"/>
          <w:sz w:val="18"/>
          <w:szCs w:val="18"/>
          <w:lang w:eastAsia="en-US"/>
        </w:rPr>
        <w:t>6</w:t>
      </w:r>
      <w:r w:rsidRPr="00183C70">
        <w:rPr>
          <w:rFonts w:ascii="Tahoma" w:eastAsia="Calibri" w:hAnsi="Tahoma" w:cs="Tahoma"/>
          <w:sz w:val="18"/>
          <w:szCs w:val="18"/>
          <w:lang w:eastAsia="en-US"/>
        </w:rPr>
        <w:t xml:space="preserve"> ali do 30.11.202</w:t>
      </w:r>
      <w:r w:rsidR="008F78A6">
        <w:rPr>
          <w:rFonts w:ascii="Tahoma" w:eastAsia="Calibri" w:hAnsi="Tahoma" w:cs="Tahoma"/>
          <w:sz w:val="18"/>
          <w:szCs w:val="18"/>
          <w:lang w:eastAsia="en-US"/>
        </w:rPr>
        <w:t>6</w:t>
      </w:r>
      <w:r w:rsidRPr="00183C70">
        <w:rPr>
          <w:rFonts w:ascii="Tahoma" w:eastAsia="Calibri" w:hAnsi="Tahoma" w:cs="Tahoma"/>
          <w:sz w:val="18"/>
          <w:szCs w:val="18"/>
          <w:lang w:eastAsia="en-US"/>
        </w:rPr>
        <w:t xml:space="preserve"> ne predloži zahtevka z dokazili,</w:t>
      </w:r>
    </w:p>
    <w:p w:rsidR="00183C70" w:rsidRPr="00183C70" w:rsidRDefault="00183C70" w:rsidP="00183C70">
      <w:pPr>
        <w:numPr>
          <w:ilvl w:val="0"/>
          <w:numId w:val="24"/>
        </w:numPr>
        <w:jc w:val="both"/>
        <w:rPr>
          <w:rFonts w:ascii="Tahoma" w:hAnsi="Tahoma" w:cs="Tahoma"/>
          <w:sz w:val="18"/>
          <w:szCs w:val="18"/>
        </w:rPr>
      </w:pPr>
      <w:r w:rsidRPr="00183C70">
        <w:rPr>
          <w:rFonts w:ascii="Tahoma" w:hAnsi="Tahoma" w:cs="Tahoma"/>
          <w:sz w:val="18"/>
          <w:szCs w:val="18"/>
        </w:rPr>
        <w:t>da ni upravičen do izplačila odobrenih sredstev v celoti, v kolikor ne izvede investicije v celoti. Sredstva se ustrezno zmanjšajo, v kolikor je znesek končne investicije manjši od predvidene investicije po predračunih,</w:t>
      </w:r>
    </w:p>
    <w:p w:rsidR="00183C70" w:rsidRPr="00183C70" w:rsidRDefault="00183C70" w:rsidP="00183C70">
      <w:pPr>
        <w:numPr>
          <w:ilvl w:val="0"/>
          <w:numId w:val="24"/>
        </w:numPr>
        <w:contextualSpacing/>
        <w:jc w:val="both"/>
        <w:rPr>
          <w:rFonts w:ascii="Tahoma" w:eastAsia="Calibri" w:hAnsi="Tahoma" w:cs="Tahoma"/>
          <w:color w:val="000000"/>
          <w:sz w:val="18"/>
          <w:szCs w:val="18"/>
          <w:lang w:eastAsia="en-US"/>
        </w:rPr>
      </w:pPr>
      <w:r w:rsidRPr="00183C70">
        <w:rPr>
          <w:rFonts w:ascii="Tahoma" w:eastAsia="Calibri" w:hAnsi="Tahoma" w:cs="Tahoma"/>
          <w:color w:val="000000"/>
          <w:sz w:val="18"/>
          <w:szCs w:val="18"/>
          <w:lang w:eastAsia="en-US"/>
        </w:rPr>
        <w:t>da ni upravičen do izplačila sredstev, če se v postopku ugotovi, da je za iste upravičene stroške in za isti namen pridobil oz. je v postopku pridobivanja sredstev iz kateregakoli drugega javnega vira,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Končni prejemnik se strinja, da mora z odločbo odobrena in že izplačana sredstva na podlagi te pogodbe vrniti skupaj z zakonitimi zamudnimi obrestmi, navedenimi v zahtevku za vračilo sredstev, v roku 8 dni od vročitve zahtevka, če se ugotovi: </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so bila dodeljena sredstva delno ali v celoti nenamensko porabljena;</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je upravičenec za katerikoli namen pridobitve sredstev navajal neresnične podatke;</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je upravičenec za isti namen in iz istega naslova že pridobil finančna sredstva;</w:t>
      </w:r>
    </w:p>
    <w:p w:rsidR="00183C70" w:rsidRPr="00183C70" w:rsidRDefault="00183C70" w:rsidP="00183C70">
      <w:pPr>
        <w:ind w:left="360"/>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V primeru ugotovljene nenamenske porabe sredstev, upravičenec izgubi pravico do pridobitve sredstev po Pravilniku o ohranjanju in spodbujanju razvoja kmetijstva, gozdarstva in podeželja v občini Cerklje na Gorenjskem (v nadaljevanju pravilnik) za naslednji tri leti.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V kolikor odobrenih sredstev upravičenec ne izkoristi v pogodbeno določenem roku izgubi pravico do pridobitve sredstev po pravilniku za naslednji dve leti. </w:t>
      </w: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color w:val="000000"/>
          <w:sz w:val="18"/>
          <w:szCs w:val="18"/>
        </w:rPr>
      </w:pPr>
      <w:r w:rsidRPr="00183C70">
        <w:rPr>
          <w:rFonts w:ascii="Tahoma" w:hAnsi="Tahoma" w:cs="Tahoma"/>
          <w:b/>
          <w:sz w:val="18"/>
          <w:szCs w:val="18"/>
        </w:rPr>
        <w:t>6. člen</w:t>
      </w:r>
    </w:p>
    <w:p w:rsidR="00183C70" w:rsidRPr="00183C70" w:rsidRDefault="00183C70" w:rsidP="00183C70">
      <w:pPr>
        <w:jc w:val="both"/>
        <w:rPr>
          <w:rFonts w:ascii="Tahoma" w:hAnsi="Tahoma" w:cs="Tahoma"/>
          <w:color w:val="000000"/>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color w:val="000000"/>
          <w:sz w:val="18"/>
          <w:szCs w:val="18"/>
        </w:rPr>
        <w:t xml:space="preserve">Občina imenuje za skrbnika pogodbe Špelo Bergant Zarnik </w:t>
      </w:r>
      <w:r w:rsidRPr="00183C70">
        <w:rPr>
          <w:rFonts w:ascii="Tahoma" w:hAnsi="Tahoma" w:cs="Tahoma"/>
          <w:sz w:val="18"/>
          <w:szCs w:val="18"/>
        </w:rPr>
        <w:t>, ki je pooblaščen/a, da jo zastopa glede vseh vprašanj, ki so predmet te pogodbe.</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Odgovorni predstavnik s strani končnega prejemnika je __________________________.</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V primeru zamenjave skrbnika pogodbe (pooblaščenega zastopnika) zadošča pisno obvestilo drugi pogodbeni stranki.</w:t>
      </w:r>
    </w:p>
    <w:p w:rsidR="00183C70" w:rsidRPr="00183C70" w:rsidRDefault="00183C70" w:rsidP="00183C70">
      <w:pPr>
        <w:tabs>
          <w:tab w:val="left" w:pos="1255"/>
        </w:tabs>
        <w:jc w:val="both"/>
        <w:rPr>
          <w:rFonts w:ascii="Tahoma" w:hAnsi="Tahoma" w:cs="Tahoma"/>
          <w:sz w:val="18"/>
          <w:szCs w:val="18"/>
        </w:rPr>
      </w:pPr>
    </w:p>
    <w:p w:rsidR="00183C70" w:rsidRPr="00183C70" w:rsidRDefault="00183C70" w:rsidP="00183C70">
      <w:pPr>
        <w:tabs>
          <w:tab w:val="left" w:pos="1255"/>
        </w:tabs>
        <w:jc w:val="both"/>
        <w:rPr>
          <w:rFonts w:ascii="Tahoma" w:hAnsi="Tahoma" w:cs="Tahoma"/>
          <w:sz w:val="18"/>
          <w:szCs w:val="18"/>
        </w:rPr>
      </w:pPr>
      <w:r w:rsidRPr="00183C70">
        <w:rPr>
          <w:rFonts w:ascii="Tahoma" w:hAnsi="Tahoma" w:cs="Tahoma"/>
          <w:sz w:val="18"/>
          <w:szCs w:val="18"/>
        </w:rPr>
        <w:t>Morebitne spremembe in dopolnitve te pogodbe bosta pogodbeni stranki uredili z aneksom k tej pogodbi.</w:t>
      </w:r>
    </w:p>
    <w:p w:rsidR="00183C70" w:rsidRPr="00183C70" w:rsidRDefault="00183C70" w:rsidP="00183C70">
      <w:pPr>
        <w:tabs>
          <w:tab w:val="left" w:pos="1255"/>
        </w:tabs>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7. člen</w:t>
      </w:r>
    </w:p>
    <w:p w:rsidR="00183C70" w:rsidRPr="00183C70" w:rsidRDefault="00183C70" w:rsidP="00183C70">
      <w:pPr>
        <w:jc w:val="center"/>
        <w:rPr>
          <w:rFonts w:ascii="Tahoma" w:hAnsi="Tahoma" w:cs="Tahoma"/>
          <w:b/>
          <w:sz w:val="18"/>
          <w:szCs w:val="18"/>
        </w:rPr>
      </w:pPr>
    </w:p>
    <w:p w:rsidR="00183C70" w:rsidRPr="00183C70" w:rsidRDefault="00183C70" w:rsidP="00183C70">
      <w:pPr>
        <w:autoSpaceDE w:val="0"/>
        <w:autoSpaceDN w:val="0"/>
        <w:jc w:val="both"/>
        <w:rPr>
          <w:rFonts w:ascii="Tahoma" w:hAnsi="Tahoma" w:cs="Tahoma"/>
          <w:sz w:val="18"/>
          <w:szCs w:val="18"/>
        </w:rPr>
      </w:pPr>
      <w:r w:rsidRPr="00183C70">
        <w:rPr>
          <w:rFonts w:ascii="Tahoma" w:hAnsi="Tahoma" w:cs="Tahoma"/>
          <w:sz w:val="18"/>
          <w:szCs w:val="18"/>
        </w:rPr>
        <w:t xml:space="preserve">Pogodba, pri kateri kdo v imenu ali na račun druge pogodbene stranke, predstavniku ali posredniku organa ali organizacije iz javnega sektorja obljubi, ponudi ali da kakšno nedovoljeno korist za: </w:t>
      </w:r>
    </w:p>
    <w:p w:rsidR="00183C70" w:rsidRPr="00183C70" w:rsidRDefault="00183C70" w:rsidP="00183C70">
      <w:pPr>
        <w:numPr>
          <w:ilvl w:val="0"/>
          <w:numId w:val="23"/>
        </w:numPr>
        <w:autoSpaceDE w:val="0"/>
        <w:autoSpaceDN w:val="0"/>
        <w:ind w:left="357"/>
        <w:jc w:val="both"/>
        <w:rPr>
          <w:rFonts w:ascii="Tahoma" w:hAnsi="Tahoma" w:cs="Tahoma"/>
          <w:sz w:val="18"/>
          <w:szCs w:val="18"/>
        </w:rPr>
      </w:pPr>
      <w:r w:rsidRPr="00183C70">
        <w:rPr>
          <w:rFonts w:ascii="Tahoma" w:hAnsi="Tahoma" w:cs="Tahoma"/>
          <w:sz w:val="18"/>
          <w:szCs w:val="18"/>
        </w:rPr>
        <w:t xml:space="preserve">pridobitev posla ali </w:t>
      </w:r>
    </w:p>
    <w:p w:rsidR="00183C70" w:rsidRPr="00183C70" w:rsidRDefault="00183C70" w:rsidP="00183C70">
      <w:pPr>
        <w:numPr>
          <w:ilvl w:val="0"/>
          <w:numId w:val="23"/>
        </w:numPr>
        <w:autoSpaceDE w:val="0"/>
        <w:autoSpaceDN w:val="0"/>
        <w:spacing w:before="100" w:beforeAutospacing="1"/>
        <w:ind w:left="357"/>
        <w:jc w:val="both"/>
        <w:rPr>
          <w:rFonts w:ascii="Tahoma" w:hAnsi="Tahoma" w:cs="Tahoma"/>
          <w:sz w:val="18"/>
          <w:szCs w:val="18"/>
        </w:rPr>
      </w:pPr>
      <w:r w:rsidRPr="00183C70">
        <w:rPr>
          <w:rFonts w:ascii="Tahoma" w:hAnsi="Tahoma" w:cs="Tahoma"/>
          <w:sz w:val="18"/>
          <w:szCs w:val="18"/>
        </w:rPr>
        <w:t xml:space="preserve">za sklenitev posla pod ugodnejšimi pogoji ali </w:t>
      </w:r>
    </w:p>
    <w:p w:rsidR="00183C70" w:rsidRPr="00183C70" w:rsidRDefault="00183C70" w:rsidP="00183C70">
      <w:pPr>
        <w:numPr>
          <w:ilvl w:val="0"/>
          <w:numId w:val="23"/>
        </w:numPr>
        <w:autoSpaceDE w:val="0"/>
        <w:autoSpaceDN w:val="0"/>
        <w:spacing w:before="100" w:beforeAutospacing="1"/>
        <w:ind w:left="357"/>
        <w:jc w:val="both"/>
        <w:rPr>
          <w:rFonts w:ascii="Tahoma" w:hAnsi="Tahoma" w:cs="Tahoma"/>
          <w:sz w:val="18"/>
          <w:szCs w:val="18"/>
        </w:rPr>
      </w:pPr>
      <w:r w:rsidRPr="00183C70">
        <w:rPr>
          <w:rFonts w:ascii="Tahoma" w:hAnsi="Tahoma" w:cs="Tahoma"/>
          <w:sz w:val="18"/>
          <w:szCs w:val="18"/>
        </w:rPr>
        <w:t xml:space="preserve">za opustitev dolžnega nadzora nad izvajanjem pogodbenih obveznosti ali </w:t>
      </w:r>
    </w:p>
    <w:p w:rsidR="00183C70" w:rsidRPr="00183C70" w:rsidRDefault="00183C70" w:rsidP="00183C70">
      <w:pPr>
        <w:numPr>
          <w:ilvl w:val="0"/>
          <w:numId w:val="23"/>
        </w:numPr>
        <w:autoSpaceDE w:val="0"/>
        <w:autoSpaceDN w:val="0"/>
        <w:ind w:left="357"/>
        <w:jc w:val="both"/>
        <w:rPr>
          <w:rFonts w:ascii="Tahoma" w:hAnsi="Tahoma" w:cs="Tahoma"/>
          <w:sz w:val="18"/>
          <w:szCs w:val="18"/>
        </w:rPr>
      </w:pPr>
      <w:r w:rsidRPr="00183C70">
        <w:rPr>
          <w:rFonts w:ascii="Tahoma" w:hAnsi="Tahoma" w:cs="Tahoma"/>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83C70" w:rsidRPr="00183C70" w:rsidRDefault="00183C70" w:rsidP="00183C70">
      <w:pPr>
        <w:autoSpaceDE w:val="0"/>
        <w:autoSpaceDN w:val="0"/>
        <w:ind w:left="-3"/>
        <w:jc w:val="both"/>
        <w:rPr>
          <w:rFonts w:ascii="Tahoma" w:hAnsi="Tahoma" w:cs="Tahoma"/>
          <w:sz w:val="18"/>
          <w:szCs w:val="18"/>
        </w:rPr>
      </w:pPr>
      <w:r w:rsidRPr="00183C70">
        <w:rPr>
          <w:rFonts w:ascii="Tahoma" w:hAnsi="Tahoma" w:cs="Tahoma"/>
          <w:sz w:val="18"/>
          <w:szCs w:val="18"/>
        </w:rPr>
        <w:t>je nična.</w:t>
      </w: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8.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bCs/>
          <w:sz w:val="18"/>
          <w:szCs w:val="18"/>
        </w:rPr>
      </w:pPr>
      <w:r w:rsidRPr="00183C70">
        <w:rPr>
          <w:rFonts w:ascii="Tahoma" w:hAnsi="Tahoma" w:cs="Tahoma"/>
          <w:bCs/>
          <w:sz w:val="18"/>
          <w:szCs w:val="18"/>
        </w:rPr>
        <w:t>Pogodbeni stranki sta soglasni, da je ta pogodba vezana na proračunske možnosti občine. V primeru, da pride do sprememb v občinskem proračunu, ki bi utegnile kakorkoli vplivati na to pogodbo, stranki s sklenitvijo pisnega dodatka k tej pogodbi, to pogodbo spremenita tako, da jo prilagodita sorazmerno spremembam v občinskem proračunu.</w:t>
      </w: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9.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bCs/>
          <w:sz w:val="18"/>
          <w:szCs w:val="18"/>
        </w:rPr>
      </w:pPr>
      <w:r w:rsidRPr="00183C70">
        <w:rPr>
          <w:rFonts w:ascii="Tahoma" w:hAnsi="Tahoma" w:cs="Tahoma"/>
          <w:sz w:val="18"/>
          <w:szCs w:val="18"/>
        </w:rPr>
        <w:t xml:space="preserve">Vse spore iz te pogodbe bosta pogodbeni stranki reševali sporazumno. </w:t>
      </w:r>
      <w:r w:rsidRPr="00183C70">
        <w:rPr>
          <w:rFonts w:ascii="Tahoma" w:hAnsi="Tahoma" w:cs="Tahoma"/>
          <w:bCs/>
          <w:sz w:val="18"/>
          <w:szCs w:val="18"/>
        </w:rPr>
        <w:t>V kolikor to ne bo mogoče, je za reševanje sporov pristojno stvarno in krajevno pristojno sodišče.</w:t>
      </w:r>
    </w:p>
    <w:p w:rsidR="00183C70" w:rsidRPr="00183C70" w:rsidRDefault="00183C70" w:rsidP="00183C70">
      <w:pP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10.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sz w:val="18"/>
          <w:szCs w:val="18"/>
        </w:rPr>
      </w:pPr>
      <w:r w:rsidRPr="00183C70">
        <w:rPr>
          <w:rFonts w:ascii="Tahoma" w:hAnsi="Tahoma" w:cs="Tahoma"/>
          <w:sz w:val="18"/>
          <w:szCs w:val="18"/>
        </w:rPr>
        <w:t>Pogodba je sestavljena v treh enakih izvodih, od katerih prejme končni prejemnik en izvod, občina pa dva izvoda. Pogodba je sklenjena z dnem podpisa obeh pogodbenih strank.</w:t>
      </w:r>
    </w:p>
    <w:p w:rsidR="00183C70" w:rsidRPr="00183C70" w:rsidRDefault="00183C70" w:rsidP="00183C70">
      <w:pPr>
        <w:spacing w:after="120"/>
        <w:jc w:val="both"/>
        <w:rPr>
          <w:rFonts w:ascii="Tahoma" w:hAnsi="Tahoma" w:cs="Tahoma"/>
          <w:sz w:val="18"/>
          <w:szCs w:val="18"/>
        </w:rPr>
      </w:pPr>
    </w:p>
    <w:p w:rsidR="00183C70" w:rsidRPr="00183C70" w:rsidRDefault="00183C70" w:rsidP="00183C70">
      <w:pPr>
        <w:spacing w:after="120"/>
        <w:jc w:val="both"/>
        <w:rPr>
          <w:rFonts w:ascii="Tahoma" w:hAnsi="Tahoma" w:cs="Tahoma"/>
          <w:sz w:val="18"/>
          <w:szCs w:val="18"/>
        </w:rPr>
      </w:pPr>
    </w:p>
    <w:p w:rsidR="00183C70" w:rsidRPr="00183C70" w:rsidRDefault="00183C70" w:rsidP="00183C70">
      <w:pPr>
        <w:spacing w:after="120"/>
        <w:jc w:val="both"/>
        <w:rPr>
          <w:rFonts w:ascii="Tahoma" w:hAnsi="Tahoma" w:cs="Tahoma"/>
          <w:sz w:val="18"/>
          <w:szCs w:val="18"/>
        </w:rPr>
      </w:pPr>
    </w:p>
    <w:p w:rsidR="00183C70" w:rsidRPr="00183C70" w:rsidRDefault="00183C70" w:rsidP="00183C70">
      <w:pPr>
        <w:jc w:val="both"/>
        <w:rPr>
          <w:rFonts w:ascii="Tahoma" w:hAnsi="Tahoma" w:cs="Tahoma"/>
          <w:sz w:val="18"/>
          <w:szCs w:val="18"/>
        </w:rPr>
      </w:pPr>
    </w:p>
    <w:tbl>
      <w:tblPr>
        <w:tblW w:w="0" w:type="auto"/>
        <w:tblLook w:val="01E0" w:firstRow="1" w:lastRow="1" w:firstColumn="1" w:lastColumn="1" w:noHBand="0" w:noVBand="0"/>
      </w:tblPr>
      <w:tblGrid>
        <w:gridCol w:w="4514"/>
        <w:gridCol w:w="4512"/>
      </w:tblGrid>
      <w:tr w:rsidR="00183C70" w:rsidRPr="00183C70" w:rsidTr="008F78A6">
        <w:tc>
          <w:tcPr>
            <w:tcW w:w="4514" w:type="dxa"/>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Datum:</w:t>
            </w:r>
          </w:p>
        </w:tc>
        <w:tc>
          <w:tcPr>
            <w:tcW w:w="4512" w:type="dxa"/>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Datum:</w:t>
            </w:r>
          </w:p>
        </w:tc>
      </w:tr>
      <w:tr w:rsidR="00183C70" w:rsidRPr="00183C70" w:rsidTr="008F78A6">
        <w:tc>
          <w:tcPr>
            <w:tcW w:w="4514" w:type="dxa"/>
          </w:tcPr>
          <w:p w:rsidR="00183C70" w:rsidRPr="00183C70" w:rsidRDefault="00183C70" w:rsidP="00183C70">
            <w:pPr>
              <w:jc w:val="both"/>
              <w:rPr>
                <w:rFonts w:ascii="Tahoma" w:hAnsi="Tahoma" w:cs="Tahoma"/>
                <w:sz w:val="18"/>
                <w:szCs w:val="18"/>
              </w:rPr>
            </w:pPr>
          </w:p>
        </w:tc>
        <w:tc>
          <w:tcPr>
            <w:tcW w:w="4512" w:type="dxa"/>
          </w:tcPr>
          <w:p w:rsidR="00183C70" w:rsidRPr="00183C70" w:rsidRDefault="008F78A6" w:rsidP="00183C70">
            <w:pPr>
              <w:jc w:val="both"/>
              <w:rPr>
                <w:rFonts w:ascii="Tahoma" w:hAnsi="Tahoma" w:cs="Tahoma"/>
                <w:sz w:val="18"/>
                <w:szCs w:val="18"/>
              </w:rPr>
            </w:pPr>
            <w:r>
              <w:rPr>
                <w:rFonts w:ascii="Tahoma" w:hAnsi="Tahoma" w:cs="Tahoma"/>
                <w:sz w:val="18"/>
                <w:szCs w:val="18"/>
              </w:rPr>
              <w:t>Številka:</w:t>
            </w:r>
          </w:p>
        </w:tc>
      </w:tr>
      <w:tr w:rsidR="00183C70" w:rsidRPr="00183C70" w:rsidTr="008F78A6">
        <w:tc>
          <w:tcPr>
            <w:tcW w:w="4514" w:type="dxa"/>
          </w:tcPr>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tc>
        <w:tc>
          <w:tcPr>
            <w:tcW w:w="4512" w:type="dxa"/>
          </w:tcPr>
          <w:p w:rsidR="00183C70" w:rsidRPr="00183C70" w:rsidRDefault="00183C70" w:rsidP="00183C70">
            <w:pPr>
              <w:jc w:val="both"/>
              <w:rPr>
                <w:rFonts w:ascii="Tahoma" w:hAnsi="Tahoma" w:cs="Tahoma"/>
                <w:sz w:val="18"/>
                <w:szCs w:val="18"/>
              </w:rPr>
            </w:pPr>
          </w:p>
        </w:tc>
      </w:tr>
      <w:tr w:rsidR="008F78A6" w:rsidRPr="00183C70" w:rsidTr="008F78A6">
        <w:tc>
          <w:tcPr>
            <w:tcW w:w="4514" w:type="dxa"/>
          </w:tcPr>
          <w:p w:rsidR="008F78A6" w:rsidRPr="00183C70" w:rsidRDefault="008F78A6" w:rsidP="008F78A6">
            <w:pPr>
              <w:rPr>
                <w:rFonts w:ascii="Tahoma" w:hAnsi="Tahoma" w:cs="Tahoma"/>
                <w:b/>
                <w:sz w:val="18"/>
                <w:szCs w:val="18"/>
              </w:rPr>
            </w:pPr>
            <w:r>
              <w:rPr>
                <w:rFonts w:ascii="Tahoma" w:hAnsi="Tahoma" w:cs="Tahoma"/>
                <w:b/>
                <w:sz w:val="18"/>
                <w:szCs w:val="18"/>
              </w:rPr>
              <w:t>Prejemnik:</w:t>
            </w:r>
          </w:p>
        </w:tc>
        <w:tc>
          <w:tcPr>
            <w:tcW w:w="4512" w:type="dxa"/>
          </w:tcPr>
          <w:p w:rsidR="008F78A6" w:rsidRPr="00183C70" w:rsidRDefault="008F78A6" w:rsidP="008F78A6">
            <w:pPr>
              <w:jc w:val="center"/>
              <w:rPr>
                <w:rFonts w:ascii="Tahoma" w:hAnsi="Tahoma" w:cs="Tahoma"/>
                <w:b/>
                <w:sz w:val="18"/>
                <w:szCs w:val="18"/>
              </w:rPr>
            </w:pPr>
            <w:r w:rsidRPr="00183C70">
              <w:rPr>
                <w:rFonts w:ascii="Tahoma" w:hAnsi="Tahoma" w:cs="Tahoma"/>
                <w:b/>
                <w:sz w:val="18"/>
                <w:szCs w:val="18"/>
              </w:rPr>
              <w:t>OBČINA CERKLJE NA GORENJSKEM</w:t>
            </w:r>
          </w:p>
        </w:tc>
      </w:tr>
      <w:tr w:rsidR="008F78A6" w:rsidRPr="00183C70" w:rsidTr="008F78A6">
        <w:tc>
          <w:tcPr>
            <w:tcW w:w="4514" w:type="dxa"/>
          </w:tcPr>
          <w:p w:rsidR="008F78A6" w:rsidRPr="00183C70" w:rsidRDefault="008F78A6" w:rsidP="008F78A6">
            <w:pPr>
              <w:jc w:val="center"/>
              <w:rPr>
                <w:rFonts w:ascii="Tahoma" w:hAnsi="Tahoma" w:cs="Tahoma"/>
                <w:b/>
                <w:sz w:val="18"/>
                <w:szCs w:val="18"/>
              </w:rPr>
            </w:pPr>
          </w:p>
        </w:tc>
        <w:tc>
          <w:tcPr>
            <w:tcW w:w="4512" w:type="dxa"/>
          </w:tcPr>
          <w:p w:rsidR="008F78A6" w:rsidRPr="00183C70" w:rsidRDefault="008F78A6" w:rsidP="008F78A6">
            <w:pPr>
              <w:jc w:val="center"/>
              <w:rPr>
                <w:rFonts w:ascii="Tahoma" w:hAnsi="Tahoma" w:cs="Tahoma"/>
                <w:b/>
                <w:sz w:val="18"/>
                <w:szCs w:val="18"/>
              </w:rPr>
            </w:pPr>
            <w:r w:rsidRPr="00183C70">
              <w:rPr>
                <w:rFonts w:ascii="Tahoma" w:hAnsi="Tahoma" w:cs="Tahoma"/>
                <w:b/>
                <w:sz w:val="18"/>
                <w:szCs w:val="18"/>
              </w:rPr>
              <w:t>FRANC ČEBULJ</w:t>
            </w:r>
          </w:p>
        </w:tc>
      </w:tr>
      <w:tr w:rsidR="008F78A6" w:rsidRPr="00183C70" w:rsidTr="008F78A6">
        <w:trPr>
          <w:trHeight w:val="70"/>
        </w:trPr>
        <w:tc>
          <w:tcPr>
            <w:tcW w:w="4514" w:type="dxa"/>
          </w:tcPr>
          <w:p w:rsidR="008F78A6" w:rsidRPr="00183C70" w:rsidRDefault="008F78A6" w:rsidP="008F78A6">
            <w:pPr>
              <w:ind w:firstLine="360"/>
              <w:jc w:val="center"/>
              <w:rPr>
                <w:rFonts w:ascii="Tahoma" w:hAnsi="Tahoma" w:cs="Tahoma"/>
                <w:b/>
                <w:sz w:val="18"/>
                <w:szCs w:val="18"/>
              </w:rPr>
            </w:pPr>
          </w:p>
        </w:tc>
        <w:tc>
          <w:tcPr>
            <w:tcW w:w="4512" w:type="dxa"/>
          </w:tcPr>
          <w:p w:rsidR="008F78A6" w:rsidRPr="00183C70" w:rsidRDefault="008F78A6" w:rsidP="008F78A6">
            <w:pPr>
              <w:ind w:firstLine="360"/>
              <w:jc w:val="center"/>
              <w:rPr>
                <w:rFonts w:ascii="Tahoma" w:hAnsi="Tahoma" w:cs="Tahoma"/>
                <w:b/>
                <w:sz w:val="18"/>
                <w:szCs w:val="18"/>
              </w:rPr>
            </w:pPr>
            <w:r w:rsidRPr="00183C70">
              <w:rPr>
                <w:rFonts w:ascii="Tahoma" w:hAnsi="Tahoma" w:cs="Tahoma"/>
                <w:b/>
                <w:sz w:val="18"/>
                <w:szCs w:val="18"/>
              </w:rPr>
              <w:t>ŽUPAN</w:t>
            </w:r>
          </w:p>
        </w:tc>
      </w:tr>
    </w:tbl>
    <w:p w:rsidR="00183C70" w:rsidRPr="00183C70" w:rsidRDefault="00183C70" w:rsidP="00183C70">
      <w:pPr>
        <w:jc w:val="both"/>
        <w:rPr>
          <w:rFonts w:ascii="Tahoma" w:hAnsi="Tahoma" w:cs="Tahoma"/>
          <w:color w:val="FF0000"/>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color w:val="FF0000"/>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sectPr w:rsidR="00183C70" w:rsidRPr="00183C70" w:rsidSect="00183C70">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276" w:right="1440" w:bottom="1230" w:left="1440" w:header="709" w:footer="1293" w:gutter="0"/>
          <w:cols w:space="708"/>
        </w:sectPr>
      </w:pPr>
    </w:p>
    <w:p w:rsidR="00183C70" w:rsidRPr="00183C70" w:rsidRDefault="00183C70" w:rsidP="00183C70">
      <w:pPr>
        <w:spacing w:line="288" w:lineRule="auto"/>
        <w:jc w:val="both"/>
        <w:rPr>
          <w:rFonts w:ascii="Tahoma" w:hAnsi="Tahoma" w:cs="Tahoma"/>
          <w:b/>
          <w:color w:val="000000"/>
          <w:sz w:val="23"/>
          <w:szCs w:val="23"/>
        </w:rPr>
      </w:pPr>
      <w:r w:rsidRPr="00183C70">
        <w:rPr>
          <w:rFonts w:ascii="Tahoma" w:hAnsi="Tahoma" w:cs="Tahoma"/>
          <w:b/>
          <w:color w:val="000000"/>
          <w:sz w:val="23"/>
          <w:szCs w:val="23"/>
        </w:rPr>
        <w:lastRenderedPageBreak/>
        <w:t>NAZIV IN POLNI NASLOV POŠILJATELJA:</w:t>
      </w:r>
    </w:p>
    <w:p w:rsidR="00183C70" w:rsidRPr="00183C70" w:rsidRDefault="00183C70" w:rsidP="00183C70">
      <w:pPr>
        <w:spacing w:line="288" w:lineRule="auto"/>
        <w:ind w:firstLine="708"/>
        <w:jc w:val="both"/>
        <w:rPr>
          <w:rFonts w:ascii="Tahoma" w:hAnsi="Tahoma" w:cs="Tahoma"/>
          <w:b/>
          <w:color w:val="000000"/>
          <w:sz w:val="23"/>
          <w:szCs w:val="23"/>
        </w:rPr>
      </w:pP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F96A58" w:rsidRDefault="00183C70" w:rsidP="00183C70">
      <w:pPr>
        <w:jc w:val="center"/>
        <w:rPr>
          <w:rFonts w:ascii="Tahoma" w:hAnsi="Tahoma" w:cs="Tahoma"/>
          <w:b/>
          <w:sz w:val="28"/>
          <w:szCs w:val="28"/>
        </w:rPr>
      </w:pPr>
      <w:r w:rsidRPr="00183C70">
        <w:rPr>
          <w:rFonts w:ascii="Tahoma" w:hAnsi="Tahoma" w:cs="Tahoma"/>
          <w:b/>
          <w:sz w:val="28"/>
          <w:szCs w:val="28"/>
        </w:rPr>
        <w:t>»NE ODPIRAJ – JAVNI RAZPIS – KMETIJSTVO 202</w:t>
      </w:r>
      <w:r w:rsidR="004D47DA">
        <w:rPr>
          <w:rFonts w:ascii="Tahoma" w:hAnsi="Tahoma" w:cs="Tahoma"/>
          <w:b/>
          <w:sz w:val="28"/>
          <w:szCs w:val="28"/>
        </w:rPr>
        <w:t>6</w:t>
      </w:r>
      <w:bookmarkStart w:id="7" w:name="_GoBack"/>
      <w:bookmarkEnd w:id="7"/>
      <w:r w:rsidRPr="00183C70">
        <w:rPr>
          <w:rFonts w:ascii="Tahoma" w:hAnsi="Tahoma" w:cs="Tahoma"/>
          <w:b/>
          <w:sz w:val="28"/>
          <w:szCs w:val="28"/>
        </w:rPr>
        <w:t xml:space="preserve"> – UKREP </w:t>
      </w:r>
      <w:r w:rsidR="00F96A58">
        <w:rPr>
          <w:rFonts w:ascii="Tahoma" w:hAnsi="Tahoma" w:cs="Tahoma"/>
          <w:b/>
          <w:sz w:val="28"/>
          <w:szCs w:val="28"/>
        </w:rPr>
        <w:t>1</w:t>
      </w:r>
      <w:r w:rsidRPr="00183C70">
        <w:rPr>
          <w:rFonts w:ascii="Tahoma" w:hAnsi="Tahoma" w:cs="Tahoma"/>
          <w:b/>
          <w:sz w:val="28"/>
          <w:szCs w:val="28"/>
        </w:rPr>
        <w:t>–</w:t>
      </w:r>
    </w:p>
    <w:p w:rsidR="00183C70" w:rsidRPr="00183C70" w:rsidRDefault="00F96A58" w:rsidP="00183C70">
      <w:pPr>
        <w:jc w:val="center"/>
        <w:rPr>
          <w:rFonts w:ascii="Tahoma" w:hAnsi="Tahoma" w:cs="Tahoma"/>
          <w:b/>
          <w:sz w:val="28"/>
          <w:szCs w:val="28"/>
        </w:rPr>
      </w:pPr>
      <w:proofErr w:type="spellStart"/>
      <w:r>
        <w:rPr>
          <w:rFonts w:ascii="Tahoma" w:hAnsi="Tahoma" w:cs="Tahoma"/>
          <w:b/>
          <w:sz w:val="28"/>
          <w:szCs w:val="28"/>
        </w:rPr>
        <w:t>Podukrep</w:t>
      </w:r>
      <w:proofErr w:type="spellEnd"/>
      <w:r>
        <w:rPr>
          <w:rFonts w:ascii="Tahoma" w:hAnsi="Tahoma" w:cs="Tahoma"/>
          <w:b/>
          <w:sz w:val="28"/>
          <w:szCs w:val="28"/>
        </w:rPr>
        <w:t xml:space="preserve"> 1.</w:t>
      </w:r>
      <w:r w:rsidR="00FF6F6D">
        <w:rPr>
          <w:rFonts w:ascii="Tahoma" w:hAnsi="Tahoma" w:cs="Tahoma"/>
          <w:b/>
          <w:sz w:val="28"/>
          <w:szCs w:val="28"/>
        </w:rPr>
        <w:t xml:space="preserve">3 </w:t>
      </w:r>
      <w:r w:rsidRPr="00F96A58">
        <w:rPr>
          <w:rFonts w:ascii="Tahoma" w:hAnsi="Tahoma" w:cs="Tahoma"/>
          <w:b/>
          <w:sz w:val="28"/>
          <w:szCs w:val="28"/>
        </w:rPr>
        <w:t xml:space="preserve">– </w:t>
      </w:r>
      <w:r w:rsidR="00FF6F6D">
        <w:rPr>
          <w:rFonts w:ascii="Tahoma" w:hAnsi="Tahoma" w:cs="Tahoma"/>
          <w:b/>
          <w:sz w:val="28"/>
          <w:szCs w:val="28"/>
        </w:rPr>
        <w:t xml:space="preserve">Ohranjanje in razvoj čebelarstva </w:t>
      </w: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b/>
          <w:sz w:val="28"/>
          <w:szCs w:val="28"/>
        </w:rPr>
        <w:t xml:space="preserve">OBČINA CERKLJE NA GORENJSKEM </w:t>
      </w: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t>TRG DAVORINA JENKA 13</w:t>
      </w: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t xml:space="preserve">4207 CERKLJE NA GORENJSKEM </w:t>
      </w:r>
    </w:p>
    <w:p w:rsidR="00276237" w:rsidRPr="005B7CD0" w:rsidRDefault="00276237" w:rsidP="001C2FC4">
      <w:pPr>
        <w:rPr>
          <w:rFonts w:ascii="Calibri" w:hAnsi="Calibri" w:cs="Calibri"/>
          <w:color w:val="FF0000"/>
          <w:sz w:val="24"/>
          <w:szCs w:val="24"/>
        </w:rPr>
      </w:pPr>
    </w:p>
    <w:sectPr w:rsidR="00276237" w:rsidRPr="005B7CD0" w:rsidSect="00F96A58">
      <w:headerReference w:type="first" r:id="rId22"/>
      <w:pgSz w:w="16838" w:h="11906" w:orient="landscape"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568" w:rsidRDefault="001A3568">
      <w:r>
        <w:separator/>
      </w:r>
    </w:p>
  </w:endnote>
  <w:endnote w:type="continuationSeparator" w:id="0">
    <w:p w:rsidR="001A3568" w:rsidRDefault="001A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43A" w:rsidRDefault="0034243A">
    <w:pPr>
      <w:pStyle w:val="Noga"/>
      <w:jc w:val="right"/>
    </w:pPr>
    <w:r>
      <w:fldChar w:fldCharType="begin"/>
    </w:r>
    <w:r>
      <w:instrText>PAGE   \* MERGEFORMAT</w:instrText>
    </w:r>
    <w:r>
      <w:fldChar w:fldCharType="separate"/>
    </w:r>
    <w:r w:rsidR="004A78D5">
      <w:rPr>
        <w:noProof/>
      </w:rPr>
      <w:t>8</w:t>
    </w:r>
    <w:r>
      <w:fldChar w:fldCharType="end"/>
    </w:r>
  </w:p>
  <w:p w:rsidR="0034243A" w:rsidRDefault="0034243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43A" w:rsidRDefault="0034243A">
    <w:pPr>
      <w:pStyle w:val="Noga"/>
      <w:jc w:val="right"/>
    </w:pPr>
    <w:r>
      <w:fldChar w:fldCharType="begin"/>
    </w:r>
    <w:r>
      <w:instrText>PAGE   \* MERGEFORMAT</w:instrText>
    </w:r>
    <w:r>
      <w:fldChar w:fldCharType="separate"/>
    </w:r>
    <w:r w:rsidR="004A78D5">
      <w:rPr>
        <w:noProof/>
      </w:rPr>
      <w:t>1</w:t>
    </w:r>
    <w:r>
      <w:fldChar w:fldCharType="end"/>
    </w:r>
  </w:p>
  <w:p w:rsidR="001874CA" w:rsidRDefault="001874C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rsidP="00907A5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83C70" w:rsidRDefault="00183C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rsidP="00907A5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13</w:t>
    </w:r>
    <w:r>
      <w:rPr>
        <w:rStyle w:val="tevilkastrani"/>
      </w:rPr>
      <w:fldChar w:fldCharType="end"/>
    </w:r>
  </w:p>
  <w:p w:rsidR="00183C70" w:rsidRDefault="00183C7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568" w:rsidRDefault="001A3568">
      <w:r>
        <w:separator/>
      </w:r>
    </w:p>
  </w:footnote>
  <w:footnote w:type="continuationSeparator" w:id="0">
    <w:p w:rsidR="001A3568" w:rsidRDefault="001A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rsidP="00E56AFC">
    <w:pPr>
      <w:pStyle w:val="Glava"/>
      <w:rPr>
        <w:rFonts w:ascii="Calibri" w:hAnsi="Calibri" w:cs="Calibri"/>
      </w:rPr>
    </w:pPr>
    <w:r>
      <w:rPr>
        <w:noProof/>
      </w:rPr>
      <mc:AlternateContent>
        <mc:Choice Requires="wps">
          <w:drawing>
            <wp:anchor distT="4294967295" distB="4294967295" distL="114300" distR="114300" simplePos="0" relativeHeight="251659264" behindDoc="0" locked="0" layoutInCell="1" allowOverlap="1" wp14:anchorId="783C494B" wp14:editId="3BD4C84B">
              <wp:simplePos x="0" y="0"/>
              <wp:positionH relativeFrom="page">
                <wp:posOffset>388620</wp:posOffset>
              </wp:positionH>
              <wp:positionV relativeFrom="page">
                <wp:posOffset>3415664</wp:posOffset>
              </wp:positionV>
              <wp:extent cx="21590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F05230" id="Raven povezovalnik 2"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GQx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S3y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XUGQx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E56AFC" w:rsidRPr="00690594" w:rsidRDefault="00E56AFC" w:rsidP="00E56AFC">
    <w:pPr>
      <w:rPr>
        <w:rFonts w:ascii="Calibri" w:hAnsi="Calibri" w:cs="Calibri"/>
      </w:rPr>
    </w:pPr>
    <w:r>
      <w:rPr>
        <w:rFonts w:ascii="Calibri" w:hAnsi="Calibri" w:cs="Calibri"/>
      </w:rPr>
      <w:t>Javni razpis – kmetijstvo 202</w:t>
    </w:r>
    <w:r w:rsidR="000242CD">
      <w:rPr>
        <w:rFonts w:ascii="Calibri" w:hAnsi="Calibri" w:cs="Calibri"/>
      </w:rPr>
      <w:t>6</w:t>
    </w:r>
    <w:r w:rsidRPr="00690594">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UKREP 1 – </w:t>
    </w:r>
    <w:proofErr w:type="spellStart"/>
    <w:r>
      <w:rPr>
        <w:rFonts w:ascii="Calibri" w:hAnsi="Calibri" w:cs="Calibri"/>
      </w:rPr>
      <w:t>Podukrep</w:t>
    </w:r>
    <w:proofErr w:type="spellEnd"/>
    <w:r>
      <w:rPr>
        <w:rFonts w:ascii="Calibri" w:hAnsi="Calibri" w:cs="Calibri"/>
      </w:rPr>
      <w:t xml:space="preserve"> 1.</w:t>
    </w:r>
    <w:r w:rsidR="00A25579">
      <w:rPr>
        <w:rFonts w:ascii="Calibri" w:hAnsi="Calibri" w:cs="Calibri"/>
      </w:rPr>
      <w:t>3</w:t>
    </w:r>
  </w:p>
  <w:p w:rsidR="00E56AFC" w:rsidRDefault="00E56A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Hlk199422685"/>
  <w:p w:rsidR="00571A2C" w:rsidRDefault="006D60E5" w:rsidP="00571A2C">
    <w:pPr>
      <w:pStyle w:val="Glava"/>
      <w:rPr>
        <w:rFonts w:ascii="Calibri" w:hAnsi="Calibri" w:cs="Calibri"/>
      </w:rPr>
    </w:pPr>
    <w:r>
      <w:rPr>
        <w:noProof/>
      </w:rPr>
      <mc:AlternateContent>
        <mc:Choice Requires="wps">
          <w:drawing>
            <wp:anchor distT="4294967295" distB="4294967295" distL="114300" distR="114300" simplePos="0" relativeHeight="251657216" behindDoc="0" locked="0" layoutInCell="1" allowOverlap="1">
              <wp:simplePos x="0" y="0"/>
              <wp:positionH relativeFrom="page">
                <wp:posOffset>388620</wp:posOffset>
              </wp:positionH>
              <wp:positionV relativeFrom="page">
                <wp:posOffset>3415664</wp:posOffset>
              </wp:positionV>
              <wp:extent cx="215900"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5ED346" id="Raven povezovalnik 1"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DfeFhR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A25579" w:rsidRPr="00690594" w:rsidRDefault="00E27BF0" w:rsidP="00690594">
    <w:pPr>
      <w:rPr>
        <w:rFonts w:ascii="Calibri" w:hAnsi="Calibri" w:cs="Calibri"/>
      </w:rPr>
    </w:pPr>
    <w:r>
      <w:rPr>
        <w:rFonts w:ascii="Calibri" w:hAnsi="Calibri" w:cs="Calibri"/>
      </w:rPr>
      <w:t>Javni razpis – kmetijstvo 202</w:t>
    </w:r>
    <w:r w:rsidR="000242CD">
      <w:rPr>
        <w:rFonts w:ascii="Calibri" w:hAnsi="Calibri" w:cs="Calibri"/>
      </w:rPr>
      <w:t>6</w:t>
    </w:r>
    <w:r w:rsidR="00690594" w:rsidRPr="00690594">
      <w:rPr>
        <w:rFonts w:ascii="Calibri" w:hAnsi="Calibri" w:cs="Calibri"/>
      </w:rPr>
      <w:t xml:space="preserve">  </w:t>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t xml:space="preserve">UKREP 1 – </w:t>
    </w:r>
    <w:proofErr w:type="spellStart"/>
    <w:r w:rsidR="00E56AFC">
      <w:rPr>
        <w:rFonts w:ascii="Calibri" w:hAnsi="Calibri" w:cs="Calibri"/>
      </w:rPr>
      <w:t>Podukrep</w:t>
    </w:r>
    <w:proofErr w:type="spellEnd"/>
    <w:r w:rsidR="00E56AFC">
      <w:rPr>
        <w:rFonts w:ascii="Calibri" w:hAnsi="Calibri" w:cs="Calibri"/>
      </w:rPr>
      <w:t xml:space="preserve"> 1.</w:t>
    </w:r>
    <w:r w:rsidR="00A25579">
      <w:rPr>
        <w:rFonts w:ascii="Calibri" w:hAnsi="Calibri" w:cs="Calibri"/>
      </w:rPr>
      <w:t>3</w:t>
    </w:r>
  </w:p>
  <w:bookmarkEnd w:id="3"/>
  <w:p w:rsidR="00690594" w:rsidRPr="00690594" w:rsidRDefault="00690594" w:rsidP="0069059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Pr="00D15890" w:rsidRDefault="00183C70">
    <w:pPr>
      <w:pStyle w:val="Glava"/>
      <w:rPr>
        <w:rFonts w:ascii="Tahoma" w:hAnsi="Tahoma" w:cs="Tahoma"/>
        <w:sz w:val="18"/>
        <w:szCs w:val="18"/>
      </w:rPr>
    </w:pPr>
  </w:p>
  <w:p w:rsidR="00183C70" w:rsidRDefault="00183C7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F96A58" w:rsidRDefault="00B60D08" w:rsidP="00F96A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E2C078C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rPr>
    </w:lvl>
  </w:abstractNum>
  <w:abstractNum w:abstractNumId="3"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92F5772"/>
    <w:multiLevelType w:val="hybridMultilevel"/>
    <w:tmpl w:val="F3C8E3B0"/>
    <w:lvl w:ilvl="0" w:tplc="CFA2F2FA">
      <w:numFmt w:val="bullet"/>
      <w:lvlText w:val="–"/>
      <w:lvlJc w:val="left"/>
      <w:pPr>
        <w:tabs>
          <w:tab w:val="num" w:pos="1481"/>
        </w:tabs>
        <w:ind w:left="1481" w:hanging="630"/>
      </w:pPr>
      <w:rPr>
        <w:rFonts w:ascii="Times New Roman" w:eastAsia="Times New Roman" w:hAnsi="Times New Roman" w:cs="Times New Roman" w:hint="default"/>
      </w:rPr>
    </w:lvl>
    <w:lvl w:ilvl="1" w:tplc="04240003" w:tentative="1">
      <w:start w:val="1"/>
      <w:numFmt w:val="bullet"/>
      <w:lvlText w:val="o"/>
      <w:lvlJc w:val="left"/>
      <w:pPr>
        <w:tabs>
          <w:tab w:val="num" w:pos="1740"/>
        </w:tabs>
        <w:ind w:left="1740" w:hanging="360"/>
      </w:pPr>
      <w:rPr>
        <w:rFonts w:ascii="Courier New" w:hAnsi="Courier New" w:cs="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cs="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cs="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0A3148"/>
    <w:multiLevelType w:val="hybridMultilevel"/>
    <w:tmpl w:val="704C88A6"/>
    <w:lvl w:ilvl="0" w:tplc="64E055D6">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F73601"/>
    <w:multiLevelType w:val="hybridMultilevel"/>
    <w:tmpl w:val="28E42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024552"/>
    <w:multiLevelType w:val="hybridMultilevel"/>
    <w:tmpl w:val="1A1293EA"/>
    <w:lvl w:ilvl="0" w:tplc="4EE4EDBA">
      <w:start w:val="1"/>
      <w:numFmt w:val="decimal"/>
      <w:lvlText w:val="(%1)"/>
      <w:lvlJc w:val="left"/>
      <w:pPr>
        <w:tabs>
          <w:tab w:val="num" w:pos="660"/>
        </w:tabs>
        <w:ind w:left="660" w:hanging="660"/>
      </w:pPr>
      <w:rPr>
        <w:rFonts w:ascii="Arial" w:hAnsi="Arial" w:hint="default"/>
        <w:b w:val="0"/>
        <w:sz w:val="20"/>
        <w:szCs w:val="20"/>
      </w:rPr>
    </w:lvl>
    <w:lvl w:ilvl="1" w:tplc="D03C259C">
      <w:start w:val="1"/>
      <w:numFmt w:val="lowerLetter"/>
      <w:lvlText w:val="(%2)"/>
      <w:lvlJc w:val="left"/>
      <w:pPr>
        <w:ind w:left="1455" w:hanging="375"/>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7D54B2F"/>
    <w:multiLevelType w:val="hybridMultilevel"/>
    <w:tmpl w:val="1B04B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A65006D"/>
    <w:multiLevelType w:val="hybridMultilevel"/>
    <w:tmpl w:val="1D38540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4"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11"/>
  </w:num>
  <w:num w:numId="2">
    <w:abstractNumId w:val="8"/>
  </w:num>
  <w:num w:numId="3">
    <w:abstractNumId w:val="4"/>
  </w:num>
  <w:num w:numId="4">
    <w:abstractNumId w:val="18"/>
  </w:num>
  <w:num w:numId="5">
    <w:abstractNumId w:val="17"/>
  </w:num>
  <w:num w:numId="6">
    <w:abstractNumId w:val="3"/>
  </w:num>
  <w:num w:numId="7">
    <w:abstractNumId w:val="12"/>
  </w:num>
  <w:num w:numId="8">
    <w:abstractNumId w:val="24"/>
  </w:num>
  <w:num w:numId="9">
    <w:abstractNumId w:val="19"/>
  </w:num>
  <w:num w:numId="10">
    <w:abstractNumId w:val="21"/>
  </w:num>
  <w:num w:numId="11">
    <w:abstractNumId w:val="23"/>
  </w:num>
  <w:num w:numId="12">
    <w:abstractNumId w:val="5"/>
  </w:num>
  <w:num w:numId="13">
    <w:abstractNumId w:val="22"/>
  </w:num>
  <w:num w:numId="14">
    <w:abstractNumId w:val="25"/>
  </w:num>
  <w:num w:numId="15">
    <w:abstractNumId w:val="6"/>
  </w:num>
  <w:num w:numId="16">
    <w:abstractNumId w:val="2"/>
  </w:num>
  <w:num w:numId="17">
    <w:abstractNumId w:val="10"/>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5"/>
  </w:num>
  <w:num w:numId="21">
    <w:abstractNumId w:val="9"/>
  </w:num>
  <w:num w:numId="22">
    <w:abstractNumId w:val="7"/>
  </w:num>
  <w:num w:numId="23">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 w:numId="24">
    <w:abstractNumId w:val="13"/>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242CD"/>
    <w:rsid w:val="00024B00"/>
    <w:rsid w:val="00033E5A"/>
    <w:rsid w:val="00036345"/>
    <w:rsid w:val="000411C6"/>
    <w:rsid w:val="0004444F"/>
    <w:rsid w:val="00047D87"/>
    <w:rsid w:val="00062236"/>
    <w:rsid w:val="0008566D"/>
    <w:rsid w:val="00095664"/>
    <w:rsid w:val="000A6B0F"/>
    <w:rsid w:val="000B0EA4"/>
    <w:rsid w:val="000B73CA"/>
    <w:rsid w:val="000C17DF"/>
    <w:rsid w:val="000C4E20"/>
    <w:rsid w:val="000C51FE"/>
    <w:rsid w:val="000C7208"/>
    <w:rsid w:val="000D3055"/>
    <w:rsid w:val="000E02BB"/>
    <w:rsid w:val="000E29F4"/>
    <w:rsid w:val="000E36F9"/>
    <w:rsid w:val="000F3FDE"/>
    <w:rsid w:val="00101CCC"/>
    <w:rsid w:val="00111439"/>
    <w:rsid w:val="001261D3"/>
    <w:rsid w:val="001303EB"/>
    <w:rsid w:val="00150A52"/>
    <w:rsid w:val="001544B8"/>
    <w:rsid w:val="00162BD4"/>
    <w:rsid w:val="0017297D"/>
    <w:rsid w:val="00181E62"/>
    <w:rsid w:val="00183C70"/>
    <w:rsid w:val="001874CA"/>
    <w:rsid w:val="00187BAE"/>
    <w:rsid w:val="001A0BE6"/>
    <w:rsid w:val="001A2139"/>
    <w:rsid w:val="001A3568"/>
    <w:rsid w:val="001A5E8F"/>
    <w:rsid w:val="001B09D4"/>
    <w:rsid w:val="001B0D7B"/>
    <w:rsid w:val="001B5C9B"/>
    <w:rsid w:val="001C2FC4"/>
    <w:rsid w:val="001C7549"/>
    <w:rsid w:val="001D17DD"/>
    <w:rsid w:val="001D5545"/>
    <w:rsid w:val="001D7420"/>
    <w:rsid w:val="001E6A8A"/>
    <w:rsid w:val="001F1019"/>
    <w:rsid w:val="001F4835"/>
    <w:rsid w:val="002019DD"/>
    <w:rsid w:val="00203618"/>
    <w:rsid w:val="00203D4F"/>
    <w:rsid w:val="00203EBD"/>
    <w:rsid w:val="00206D2E"/>
    <w:rsid w:val="00210EFD"/>
    <w:rsid w:val="002130A1"/>
    <w:rsid w:val="00221869"/>
    <w:rsid w:val="00225984"/>
    <w:rsid w:val="00231198"/>
    <w:rsid w:val="002419A3"/>
    <w:rsid w:val="00241B84"/>
    <w:rsid w:val="002462CD"/>
    <w:rsid w:val="00246EAD"/>
    <w:rsid w:val="002504B6"/>
    <w:rsid w:val="00253346"/>
    <w:rsid w:val="00253970"/>
    <w:rsid w:val="00255D44"/>
    <w:rsid w:val="00265BE0"/>
    <w:rsid w:val="0027157A"/>
    <w:rsid w:val="00272359"/>
    <w:rsid w:val="002736AE"/>
    <w:rsid w:val="002738C3"/>
    <w:rsid w:val="00276237"/>
    <w:rsid w:val="00277B9C"/>
    <w:rsid w:val="00284D3A"/>
    <w:rsid w:val="0028625F"/>
    <w:rsid w:val="00293972"/>
    <w:rsid w:val="002A2DF2"/>
    <w:rsid w:val="002A5238"/>
    <w:rsid w:val="002C33B3"/>
    <w:rsid w:val="002C5A58"/>
    <w:rsid w:val="002D3265"/>
    <w:rsid w:val="002D43BC"/>
    <w:rsid w:val="002D56EE"/>
    <w:rsid w:val="002E14A5"/>
    <w:rsid w:val="002E2D0B"/>
    <w:rsid w:val="002E3303"/>
    <w:rsid w:val="002F01E5"/>
    <w:rsid w:val="003022D0"/>
    <w:rsid w:val="00332B99"/>
    <w:rsid w:val="003416E4"/>
    <w:rsid w:val="0034243A"/>
    <w:rsid w:val="00346D0E"/>
    <w:rsid w:val="00347E4E"/>
    <w:rsid w:val="00362FDF"/>
    <w:rsid w:val="00364B5F"/>
    <w:rsid w:val="00366B8F"/>
    <w:rsid w:val="00383BD0"/>
    <w:rsid w:val="003A6C9A"/>
    <w:rsid w:val="003B2911"/>
    <w:rsid w:val="003B33E7"/>
    <w:rsid w:val="003C0D27"/>
    <w:rsid w:val="003C2ACB"/>
    <w:rsid w:val="003D0DD3"/>
    <w:rsid w:val="003D64C9"/>
    <w:rsid w:val="003E2F32"/>
    <w:rsid w:val="003F0A41"/>
    <w:rsid w:val="003F699A"/>
    <w:rsid w:val="0040667B"/>
    <w:rsid w:val="00416898"/>
    <w:rsid w:val="00417412"/>
    <w:rsid w:val="00421B29"/>
    <w:rsid w:val="00425B96"/>
    <w:rsid w:val="00430203"/>
    <w:rsid w:val="004368D4"/>
    <w:rsid w:val="00437ED1"/>
    <w:rsid w:val="00451EA4"/>
    <w:rsid w:val="0045528A"/>
    <w:rsid w:val="00465651"/>
    <w:rsid w:val="00466FA9"/>
    <w:rsid w:val="0047046E"/>
    <w:rsid w:val="00474C6D"/>
    <w:rsid w:val="00475E8D"/>
    <w:rsid w:val="0048079B"/>
    <w:rsid w:val="004826AC"/>
    <w:rsid w:val="004829DC"/>
    <w:rsid w:val="00483C94"/>
    <w:rsid w:val="0048611D"/>
    <w:rsid w:val="00487439"/>
    <w:rsid w:val="00487A2A"/>
    <w:rsid w:val="00495DF5"/>
    <w:rsid w:val="004A3837"/>
    <w:rsid w:val="004A78D5"/>
    <w:rsid w:val="004B289B"/>
    <w:rsid w:val="004B407F"/>
    <w:rsid w:val="004B4264"/>
    <w:rsid w:val="004B4DA5"/>
    <w:rsid w:val="004B5D46"/>
    <w:rsid w:val="004C0DC2"/>
    <w:rsid w:val="004C2F5C"/>
    <w:rsid w:val="004C4F6B"/>
    <w:rsid w:val="004C7A84"/>
    <w:rsid w:val="004D0F69"/>
    <w:rsid w:val="004D29A8"/>
    <w:rsid w:val="004D3F84"/>
    <w:rsid w:val="004D47DA"/>
    <w:rsid w:val="004E4018"/>
    <w:rsid w:val="004E5C8E"/>
    <w:rsid w:val="004F6904"/>
    <w:rsid w:val="00516AB8"/>
    <w:rsid w:val="005257BA"/>
    <w:rsid w:val="00527E7E"/>
    <w:rsid w:val="0053298A"/>
    <w:rsid w:val="005338C2"/>
    <w:rsid w:val="0053595E"/>
    <w:rsid w:val="00542B6F"/>
    <w:rsid w:val="00547D8E"/>
    <w:rsid w:val="00551220"/>
    <w:rsid w:val="00551BE9"/>
    <w:rsid w:val="005602E0"/>
    <w:rsid w:val="0056336E"/>
    <w:rsid w:val="00566999"/>
    <w:rsid w:val="00571A2C"/>
    <w:rsid w:val="005747E7"/>
    <w:rsid w:val="00575F92"/>
    <w:rsid w:val="00585916"/>
    <w:rsid w:val="00591DDD"/>
    <w:rsid w:val="005B22B9"/>
    <w:rsid w:val="005B43D1"/>
    <w:rsid w:val="005B5223"/>
    <w:rsid w:val="005B5E35"/>
    <w:rsid w:val="005B7CD0"/>
    <w:rsid w:val="005C1F37"/>
    <w:rsid w:val="005C5181"/>
    <w:rsid w:val="005D0626"/>
    <w:rsid w:val="005D0A5A"/>
    <w:rsid w:val="005E3FE2"/>
    <w:rsid w:val="005E44F8"/>
    <w:rsid w:val="005E6DD0"/>
    <w:rsid w:val="005E7076"/>
    <w:rsid w:val="00605FE3"/>
    <w:rsid w:val="00607A85"/>
    <w:rsid w:val="00611CB7"/>
    <w:rsid w:val="00611CD7"/>
    <w:rsid w:val="006313A8"/>
    <w:rsid w:val="006361CB"/>
    <w:rsid w:val="00646BE5"/>
    <w:rsid w:val="00650C6F"/>
    <w:rsid w:val="00683EAB"/>
    <w:rsid w:val="00690594"/>
    <w:rsid w:val="00692E12"/>
    <w:rsid w:val="00693667"/>
    <w:rsid w:val="006A4790"/>
    <w:rsid w:val="006B798E"/>
    <w:rsid w:val="006C0557"/>
    <w:rsid w:val="006C2DC3"/>
    <w:rsid w:val="006C7883"/>
    <w:rsid w:val="006D38E2"/>
    <w:rsid w:val="006D60E5"/>
    <w:rsid w:val="006E2AEA"/>
    <w:rsid w:val="006E4E36"/>
    <w:rsid w:val="006F3EDA"/>
    <w:rsid w:val="0070669D"/>
    <w:rsid w:val="00711FD8"/>
    <w:rsid w:val="007219C5"/>
    <w:rsid w:val="00724D03"/>
    <w:rsid w:val="00741957"/>
    <w:rsid w:val="00751AE5"/>
    <w:rsid w:val="00752CA4"/>
    <w:rsid w:val="007709D4"/>
    <w:rsid w:val="00780B3B"/>
    <w:rsid w:val="00780F9A"/>
    <w:rsid w:val="007849C9"/>
    <w:rsid w:val="00787592"/>
    <w:rsid w:val="0079693E"/>
    <w:rsid w:val="007A3196"/>
    <w:rsid w:val="007A35EE"/>
    <w:rsid w:val="007B1F66"/>
    <w:rsid w:val="007B3F72"/>
    <w:rsid w:val="007B6C12"/>
    <w:rsid w:val="007B7DDC"/>
    <w:rsid w:val="007C037F"/>
    <w:rsid w:val="007C6D4E"/>
    <w:rsid w:val="007D1A6F"/>
    <w:rsid w:val="007D2C70"/>
    <w:rsid w:val="007D48E3"/>
    <w:rsid w:val="007E4200"/>
    <w:rsid w:val="007E4E71"/>
    <w:rsid w:val="007F4C1F"/>
    <w:rsid w:val="00800E53"/>
    <w:rsid w:val="00802700"/>
    <w:rsid w:val="0080424F"/>
    <w:rsid w:val="00805983"/>
    <w:rsid w:val="00811FF3"/>
    <w:rsid w:val="008126EE"/>
    <w:rsid w:val="00814AEF"/>
    <w:rsid w:val="00824494"/>
    <w:rsid w:val="008272BE"/>
    <w:rsid w:val="00834C5B"/>
    <w:rsid w:val="00835FCA"/>
    <w:rsid w:val="00837AA2"/>
    <w:rsid w:val="00842EC2"/>
    <w:rsid w:val="00863882"/>
    <w:rsid w:val="00863987"/>
    <w:rsid w:val="00863BDF"/>
    <w:rsid w:val="00865AAC"/>
    <w:rsid w:val="00866D8F"/>
    <w:rsid w:val="00872A02"/>
    <w:rsid w:val="00880094"/>
    <w:rsid w:val="00883FAF"/>
    <w:rsid w:val="0088692A"/>
    <w:rsid w:val="00887330"/>
    <w:rsid w:val="00892A00"/>
    <w:rsid w:val="008A41DE"/>
    <w:rsid w:val="008A4D05"/>
    <w:rsid w:val="008B74AB"/>
    <w:rsid w:val="008B7514"/>
    <w:rsid w:val="008C5C3A"/>
    <w:rsid w:val="008C711A"/>
    <w:rsid w:val="008D1AC6"/>
    <w:rsid w:val="008E2905"/>
    <w:rsid w:val="008F08EC"/>
    <w:rsid w:val="008F1950"/>
    <w:rsid w:val="008F1F7C"/>
    <w:rsid w:val="008F575E"/>
    <w:rsid w:val="008F5C76"/>
    <w:rsid w:val="008F78A6"/>
    <w:rsid w:val="00900AD9"/>
    <w:rsid w:val="009028B8"/>
    <w:rsid w:val="009058A4"/>
    <w:rsid w:val="00905974"/>
    <w:rsid w:val="009139F2"/>
    <w:rsid w:val="00916F48"/>
    <w:rsid w:val="00917237"/>
    <w:rsid w:val="00920A45"/>
    <w:rsid w:val="00932B47"/>
    <w:rsid w:val="00940A05"/>
    <w:rsid w:val="0094357B"/>
    <w:rsid w:val="009435EA"/>
    <w:rsid w:val="00950D2C"/>
    <w:rsid w:val="00953E27"/>
    <w:rsid w:val="009558A7"/>
    <w:rsid w:val="00964C50"/>
    <w:rsid w:val="009830EB"/>
    <w:rsid w:val="0099651F"/>
    <w:rsid w:val="009A1683"/>
    <w:rsid w:val="009A4D08"/>
    <w:rsid w:val="009A55C7"/>
    <w:rsid w:val="009A6331"/>
    <w:rsid w:val="009A6A05"/>
    <w:rsid w:val="009A79E0"/>
    <w:rsid w:val="009C503C"/>
    <w:rsid w:val="009D37F8"/>
    <w:rsid w:val="009D56C9"/>
    <w:rsid w:val="009E2F1C"/>
    <w:rsid w:val="009F0D6F"/>
    <w:rsid w:val="009F7660"/>
    <w:rsid w:val="00A00F50"/>
    <w:rsid w:val="00A067BE"/>
    <w:rsid w:val="00A12D26"/>
    <w:rsid w:val="00A21C12"/>
    <w:rsid w:val="00A25579"/>
    <w:rsid w:val="00A32898"/>
    <w:rsid w:val="00A37778"/>
    <w:rsid w:val="00A40EB3"/>
    <w:rsid w:val="00A45C42"/>
    <w:rsid w:val="00A5442C"/>
    <w:rsid w:val="00A63B19"/>
    <w:rsid w:val="00A77F76"/>
    <w:rsid w:val="00A86F2C"/>
    <w:rsid w:val="00A87689"/>
    <w:rsid w:val="00AA0DDD"/>
    <w:rsid w:val="00AA3159"/>
    <w:rsid w:val="00AA6125"/>
    <w:rsid w:val="00AB02C7"/>
    <w:rsid w:val="00AB2287"/>
    <w:rsid w:val="00AB2552"/>
    <w:rsid w:val="00AD4026"/>
    <w:rsid w:val="00AE0F10"/>
    <w:rsid w:val="00AE18EA"/>
    <w:rsid w:val="00AE1A9D"/>
    <w:rsid w:val="00AE4C28"/>
    <w:rsid w:val="00AE7034"/>
    <w:rsid w:val="00AF7739"/>
    <w:rsid w:val="00B0274E"/>
    <w:rsid w:val="00B0399C"/>
    <w:rsid w:val="00B060F7"/>
    <w:rsid w:val="00B078F4"/>
    <w:rsid w:val="00B135ED"/>
    <w:rsid w:val="00B15080"/>
    <w:rsid w:val="00B2075D"/>
    <w:rsid w:val="00B22FAE"/>
    <w:rsid w:val="00B2448A"/>
    <w:rsid w:val="00B302E3"/>
    <w:rsid w:val="00B44CD4"/>
    <w:rsid w:val="00B5037B"/>
    <w:rsid w:val="00B52DCE"/>
    <w:rsid w:val="00B54E91"/>
    <w:rsid w:val="00B60D08"/>
    <w:rsid w:val="00B63ACC"/>
    <w:rsid w:val="00B654DA"/>
    <w:rsid w:val="00B7179C"/>
    <w:rsid w:val="00B73E21"/>
    <w:rsid w:val="00B7454A"/>
    <w:rsid w:val="00B75373"/>
    <w:rsid w:val="00B77219"/>
    <w:rsid w:val="00B8046B"/>
    <w:rsid w:val="00B804F9"/>
    <w:rsid w:val="00B8097D"/>
    <w:rsid w:val="00B9749C"/>
    <w:rsid w:val="00BA5E2D"/>
    <w:rsid w:val="00BB08C7"/>
    <w:rsid w:val="00BB18F5"/>
    <w:rsid w:val="00BB304A"/>
    <w:rsid w:val="00BB4791"/>
    <w:rsid w:val="00BB6824"/>
    <w:rsid w:val="00BC049A"/>
    <w:rsid w:val="00BC4B85"/>
    <w:rsid w:val="00BD275B"/>
    <w:rsid w:val="00BD45F2"/>
    <w:rsid w:val="00BE1976"/>
    <w:rsid w:val="00BE3303"/>
    <w:rsid w:val="00BE667F"/>
    <w:rsid w:val="00BE760C"/>
    <w:rsid w:val="00BF6105"/>
    <w:rsid w:val="00C10C5A"/>
    <w:rsid w:val="00C153C4"/>
    <w:rsid w:val="00C165E0"/>
    <w:rsid w:val="00C20332"/>
    <w:rsid w:val="00C274B2"/>
    <w:rsid w:val="00C31345"/>
    <w:rsid w:val="00C32E4E"/>
    <w:rsid w:val="00C34D69"/>
    <w:rsid w:val="00C35391"/>
    <w:rsid w:val="00C35CD9"/>
    <w:rsid w:val="00C366E2"/>
    <w:rsid w:val="00C3700D"/>
    <w:rsid w:val="00C37BDA"/>
    <w:rsid w:val="00C41396"/>
    <w:rsid w:val="00C50B2B"/>
    <w:rsid w:val="00C53C4C"/>
    <w:rsid w:val="00C61E05"/>
    <w:rsid w:val="00C6629B"/>
    <w:rsid w:val="00C80734"/>
    <w:rsid w:val="00C876B4"/>
    <w:rsid w:val="00C96CBE"/>
    <w:rsid w:val="00C9735E"/>
    <w:rsid w:val="00CA2DD7"/>
    <w:rsid w:val="00CA6D92"/>
    <w:rsid w:val="00CB7BF2"/>
    <w:rsid w:val="00CC45E1"/>
    <w:rsid w:val="00CC6F06"/>
    <w:rsid w:val="00CD05EB"/>
    <w:rsid w:val="00CD0B47"/>
    <w:rsid w:val="00CD34D5"/>
    <w:rsid w:val="00CD5D08"/>
    <w:rsid w:val="00CD6C03"/>
    <w:rsid w:val="00CE043D"/>
    <w:rsid w:val="00D03D2B"/>
    <w:rsid w:val="00D05E1C"/>
    <w:rsid w:val="00D11014"/>
    <w:rsid w:val="00D17003"/>
    <w:rsid w:val="00D17F24"/>
    <w:rsid w:val="00D35E3A"/>
    <w:rsid w:val="00D402E5"/>
    <w:rsid w:val="00D40977"/>
    <w:rsid w:val="00D43362"/>
    <w:rsid w:val="00D525CD"/>
    <w:rsid w:val="00D62769"/>
    <w:rsid w:val="00D6787B"/>
    <w:rsid w:val="00D7067D"/>
    <w:rsid w:val="00D743E4"/>
    <w:rsid w:val="00D963EA"/>
    <w:rsid w:val="00DA426C"/>
    <w:rsid w:val="00DB21FE"/>
    <w:rsid w:val="00DB3E3D"/>
    <w:rsid w:val="00DD0B3B"/>
    <w:rsid w:val="00DE5ECF"/>
    <w:rsid w:val="00DF0D27"/>
    <w:rsid w:val="00DF3CF9"/>
    <w:rsid w:val="00DF73ED"/>
    <w:rsid w:val="00E01F60"/>
    <w:rsid w:val="00E04A74"/>
    <w:rsid w:val="00E0798B"/>
    <w:rsid w:val="00E270A3"/>
    <w:rsid w:val="00E27AC2"/>
    <w:rsid w:val="00E27BF0"/>
    <w:rsid w:val="00E31417"/>
    <w:rsid w:val="00E329EB"/>
    <w:rsid w:val="00E37022"/>
    <w:rsid w:val="00E42503"/>
    <w:rsid w:val="00E438F9"/>
    <w:rsid w:val="00E450CB"/>
    <w:rsid w:val="00E461F1"/>
    <w:rsid w:val="00E5227D"/>
    <w:rsid w:val="00E56AFC"/>
    <w:rsid w:val="00E6085C"/>
    <w:rsid w:val="00E857DB"/>
    <w:rsid w:val="00E9257D"/>
    <w:rsid w:val="00EA6D22"/>
    <w:rsid w:val="00EB5E69"/>
    <w:rsid w:val="00EC45E9"/>
    <w:rsid w:val="00ED54C2"/>
    <w:rsid w:val="00ED5B7E"/>
    <w:rsid w:val="00ED6D78"/>
    <w:rsid w:val="00EE0C8F"/>
    <w:rsid w:val="00EE1D82"/>
    <w:rsid w:val="00EE4C2C"/>
    <w:rsid w:val="00EF0976"/>
    <w:rsid w:val="00EF1CE9"/>
    <w:rsid w:val="00F03419"/>
    <w:rsid w:val="00F13BB0"/>
    <w:rsid w:val="00F14440"/>
    <w:rsid w:val="00F1672E"/>
    <w:rsid w:val="00F204D6"/>
    <w:rsid w:val="00F221C3"/>
    <w:rsid w:val="00F275AF"/>
    <w:rsid w:val="00F32FB9"/>
    <w:rsid w:val="00F424CA"/>
    <w:rsid w:val="00F42F62"/>
    <w:rsid w:val="00F446CC"/>
    <w:rsid w:val="00F5176B"/>
    <w:rsid w:val="00F51AAE"/>
    <w:rsid w:val="00F52BFE"/>
    <w:rsid w:val="00F620A1"/>
    <w:rsid w:val="00F6330E"/>
    <w:rsid w:val="00F676E1"/>
    <w:rsid w:val="00F75B03"/>
    <w:rsid w:val="00F75F6D"/>
    <w:rsid w:val="00F851D4"/>
    <w:rsid w:val="00F855DF"/>
    <w:rsid w:val="00F902CF"/>
    <w:rsid w:val="00F91CB3"/>
    <w:rsid w:val="00F96A58"/>
    <w:rsid w:val="00FA25B0"/>
    <w:rsid w:val="00FA26A6"/>
    <w:rsid w:val="00FA4453"/>
    <w:rsid w:val="00FB288E"/>
    <w:rsid w:val="00FB467C"/>
    <w:rsid w:val="00FB759C"/>
    <w:rsid w:val="00FC0082"/>
    <w:rsid w:val="00FC2024"/>
    <w:rsid w:val="00FC4CA7"/>
    <w:rsid w:val="00FD3E91"/>
    <w:rsid w:val="00FD768E"/>
    <w:rsid w:val="00FE12D7"/>
    <w:rsid w:val="00FE617F"/>
    <w:rsid w:val="00FF6F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7A7C0CA"/>
  <w15:chartTrackingRefBased/>
  <w15:docId w15:val="{B4E07E23-5E6A-4A6B-8034-F638979B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690594"/>
  </w:style>
  <w:style w:type="paragraph" w:styleId="Naslov">
    <w:name w:val="Title"/>
    <w:basedOn w:val="Navaden"/>
    <w:link w:val="NaslovZnak"/>
    <w:qFormat/>
    <w:rsid w:val="00690594"/>
    <w:pPr>
      <w:jc w:val="center"/>
    </w:pPr>
    <w:rPr>
      <w:rFonts w:ascii="Arial" w:hAnsi="Arial"/>
      <w:b/>
      <w:sz w:val="52"/>
      <w:szCs w:val="36"/>
      <w:lang w:eastAsia="zh-CN"/>
    </w:rPr>
  </w:style>
  <w:style w:type="character" w:customStyle="1" w:styleId="NaslovZnak">
    <w:name w:val="Naslov Znak"/>
    <w:link w:val="Naslov"/>
    <w:rsid w:val="00690594"/>
    <w:rPr>
      <w:rFonts w:ascii="Arial" w:hAnsi="Arial"/>
      <w:b/>
      <w:sz w:val="52"/>
      <w:szCs w:val="36"/>
      <w:lang w:eastAsia="zh-CN"/>
    </w:rPr>
  </w:style>
  <w:style w:type="character" w:styleId="tevilkastrani">
    <w:name w:val="page number"/>
    <w:rsid w:val="00DD0B3B"/>
  </w:style>
  <w:style w:type="paragraph" w:customStyle="1" w:styleId="glavanaslov">
    <w:name w:val="glava naslov"/>
    <w:basedOn w:val="Navaden"/>
    <w:link w:val="glavanaslovZnak"/>
    <w:qFormat/>
    <w:rsid w:val="00571A2C"/>
    <w:pPr>
      <w:suppressAutoHyphens/>
      <w:ind w:left="431" w:hanging="431"/>
    </w:pPr>
    <w:rPr>
      <w:rFonts w:ascii="Calibri" w:hAnsi="Calibri" w:cs="Calibri"/>
      <w:bCs/>
      <w:color w:val="295097"/>
      <w:sz w:val="16"/>
      <w:szCs w:val="24"/>
      <w:lang w:eastAsia="zh-CN"/>
    </w:rPr>
  </w:style>
  <w:style w:type="character" w:customStyle="1" w:styleId="glavanaslovZnak">
    <w:name w:val="glava naslov Znak"/>
    <w:link w:val="glavanaslov"/>
    <w:rsid w:val="00571A2C"/>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571A2C"/>
    <w:pPr>
      <w:suppressAutoHyphens/>
    </w:pPr>
    <w:rPr>
      <w:rFonts w:ascii="Calibri" w:hAnsi="Calibri" w:cs="Calibri"/>
      <w:b/>
      <w:bCs/>
      <w:color w:val="295097"/>
      <w:sz w:val="22"/>
      <w:szCs w:val="24"/>
      <w:lang w:eastAsia="zh-CN"/>
    </w:rPr>
  </w:style>
  <w:style w:type="character" w:customStyle="1" w:styleId="glavaoddelekZnak">
    <w:name w:val="glava oddelek Znak"/>
    <w:link w:val="glavaoddelek"/>
    <w:rsid w:val="00571A2C"/>
    <w:rPr>
      <w:rFonts w:ascii="Calibri" w:hAnsi="Calibri" w:cs="Calibri"/>
      <w:b/>
      <w:bCs/>
      <w:color w:val="295097"/>
      <w:sz w:val="22"/>
      <w:szCs w:val="24"/>
      <w:lang w:eastAsia="zh-CN"/>
    </w:rPr>
  </w:style>
  <w:style w:type="table" w:styleId="Tabelamrea3poudarek5">
    <w:name w:val="Grid Table 3 Accent 5"/>
    <w:basedOn w:val="Navadnatabela"/>
    <w:uiPriority w:val="48"/>
    <w:rsid w:val="00E56AF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styleId="Hiperpovezava">
    <w:name w:val="Hyperlink"/>
    <w:basedOn w:val="Privzetapisavaodstavka"/>
    <w:rsid w:val="004B407F"/>
    <w:rPr>
      <w:color w:val="0563C1" w:themeColor="hyperlink"/>
      <w:u w:val="single"/>
    </w:rPr>
  </w:style>
  <w:style w:type="character" w:styleId="Nerazreenaomemba">
    <w:name w:val="Unresolved Mention"/>
    <w:basedOn w:val="Privzetapisavaodstavka"/>
    <w:uiPriority w:val="99"/>
    <w:semiHidden/>
    <w:unhideWhenUsed/>
    <w:rsid w:val="004B4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virtuo.si"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rklje.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A1B4DD-E0F8-4D16-BEAE-03A516F2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2804</Words>
  <Characters>15983</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18750</CharactersWithSpaces>
  <SharedDoc>false</SharedDoc>
  <HLinks>
    <vt:vector size="6" baseType="variant">
      <vt:variant>
        <vt:i4>7864367</vt:i4>
      </vt:variant>
      <vt:variant>
        <vt:i4>9</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Spela Bergant</cp:lastModifiedBy>
  <cp:revision>16</cp:revision>
  <cp:lastPrinted>2024-10-23T07:08:00Z</cp:lastPrinted>
  <dcterms:created xsi:type="dcterms:W3CDTF">2025-05-29T12:47:00Z</dcterms:created>
  <dcterms:modified xsi:type="dcterms:W3CDTF">2026-03-05T10:08:00Z</dcterms:modified>
</cp:coreProperties>
</file>